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eastAsia="仿宋_GB2312"/>
          <w:color w:val="000000" w:themeColor="text1"/>
          <w:szCs w:val="32"/>
          <w14:textFill>
            <w14:solidFill>
              <w14:schemeClr w14:val="tx1"/>
            </w14:solidFill>
          </w14:textFill>
        </w:rPr>
      </w:pPr>
      <w:bookmarkStart w:id="3" w:name="_GoBack"/>
      <w:bookmarkEnd w:id="3"/>
    </w:p>
    <w:p>
      <w:pPr>
        <w:rPr>
          <w:rFonts w:ascii="黑体" w:hAnsi="黑体" w:eastAsia="黑体"/>
          <w:color w:val="000000" w:themeColor="text1"/>
          <w:szCs w:val="28"/>
          <w14:textFill>
            <w14:solidFill>
              <w14:schemeClr w14:val="tx1"/>
            </w14:solidFill>
          </w14:textFill>
        </w:rPr>
      </w:pPr>
      <w:r>
        <w:rPr>
          <w:rFonts w:hint="eastAsia" w:ascii="黑体" w:hAnsi="黑体" w:eastAsia="黑体"/>
          <w:color w:val="000000" w:themeColor="text1"/>
          <w:szCs w:val="28"/>
          <w14:textFill>
            <w14:solidFill>
              <w14:schemeClr w14:val="tx1"/>
            </w14:solidFill>
          </w14:textFill>
        </w:rPr>
        <w:t>附件</w:t>
      </w:r>
    </w:p>
    <w:p>
      <w:pPr>
        <w:rPr>
          <w:rFonts w:ascii="黑体" w:hAnsi="黑体" w:eastAsia="黑体"/>
          <w:color w:val="000000" w:themeColor="text1"/>
          <w:szCs w:val="28"/>
          <w14:textFill>
            <w14:solidFill>
              <w14:schemeClr w14:val="tx1"/>
            </w14:solidFill>
          </w14:textFill>
        </w:rPr>
      </w:pPr>
    </w:p>
    <w:p>
      <w:pPr>
        <w:jc w:val="center"/>
        <w:rPr>
          <w:rFonts w:ascii="黑体" w:hAnsi="黑体" w:eastAsia="黑体" w:cs="Times New Roman"/>
          <w:sz w:val="44"/>
        </w:rPr>
      </w:pPr>
      <w:r>
        <w:rPr>
          <w:rFonts w:hint="eastAsia" w:ascii="黑体" w:hAnsi="黑体" w:eastAsia="黑体" w:cs="Times New Roman"/>
          <w:sz w:val="44"/>
        </w:rPr>
        <w:t>（  ）年度中心</w:t>
      </w:r>
    </w:p>
    <w:p>
      <w:pPr>
        <w:jc w:val="center"/>
        <w:rPr>
          <w:rFonts w:ascii="黑体" w:hAnsi="黑体" w:eastAsia="黑体" w:cs="Times New Roman"/>
          <w:sz w:val="44"/>
        </w:rPr>
      </w:pPr>
      <w:r>
        <w:rPr>
          <w:rFonts w:hint="eastAsia" w:ascii="黑体" w:hAnsi="黑体" w:eastAsia="黑体" w:cs="Times New Roman"/>
          <w:sz w:val="44"/>
        </w:rPr>
        <w:t>合格评定科技创新计划项目</w:t>
      </w:r>
    </w:p>
    <w:p>
      <w:pPr>
        <w:jc w:val="center"/>
        <w:rPr>
          <w:rFonts w:ascii="黑体" w:hAnsi="黑体" w:eastAsia="黑体" w:cs="Times New Roman"/>
          <w:sz w:val="72"/>
          <w:szCs w:val="72"/>
        </w:rPr>
      </w:pPr>
    </w:p>
    <w:p>
      <w:pPr>
        <w:jc w:val="center"/>
        <w:outlineLvl w:val="0"/>
        <w:rPr>
          <w:rFonts w:ascii="黑体" w:hAnsi="黑体" w:eastAsia="黑体" w:cs="Times New Roman"/>
          <w:sz w:val="72"/>
          <w:szCs w:val="72"/>
        </w:rPr>
      </w:pPr>
      <w:r>
        <w:rPr>
          <w:rFonts w:hint="eastAsia" w:ascii="黑体" w:hAnsi="黑体" w:eastAsia="黑体" w:cs="Times New Roman"/>
          <w:sz w:val="72"/>
          <w:szCs w:val="72"/>
        </w:rPr>
        <w:t>建  议  书</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仿宋_GB2312" w:cs="Times New Roman"/>
          <w:szCs w:val="32"/>
          <w:u w:val="single"/>
        </w:rPr>
      </w:pPr>
    </w:p>
    <w:tbl>
      <w:tblPr>
        <w:tblStyle w:val="10"/>
        <w:tblW w:w="8952" w:type="dxa"/>
        <w:tblInd w:w="0" w:type="dxa"/>
        <w:tblLayout w:type="fixed"/>
        <w:tblCellMar>
          <w:top w:w="0" w:type="dxa"/>
          <w:left w:w="108" w:type="dxa"/>
          <w:bottom w:w="0" w:type="dxa"/>
          <w:right w:w="108" w:type="dxa"/>
        </w:tblCellMar>
      </w:tblPr>
      <w:tblGrid>
        <w:gridCol w:w="2630"/>
        <w:gridCol w:w="6322"/>
      </w:tblGrid>
      <w:tr>
        <w:tblPrEx>
          <w:tblCellMar>
            <w:top w:w="0" w:type="dxa"/>
            <w:left w:w="108" w:type="dxa"/>
            <w:bottom w:w="0" w:type="dxa"/>
            <w:right w:w="108" w:type="dxa"/>
          </w:tblCellMar>
        </w:tblPrEx>
        <w:trPr>
          <w:trHeight w:val="567" w:hRule="atLeast"/>
        </w:trPr>
        <w:tc>
          <w:tcPr>
            <w:tcW w:w="2628" w:type="dxa"/>
            <w:vAlign w:val="center"/>
          </w:tcPr>
          <w:p>
            <w:pPr>
              <w:rPr>
                <w:rFonts w:ascii="宋体" w:hAnsi="宋体" w:eastAsia="宋体" w:cs="Times New Roman"/>
                <w:szCs w:val="32"/>
              </w:rPr>
            </w:pPr>
            <w:bookmarkStart w:id="0" w:name="prjname" w:colFirst="1" w:colLast="1"/>
            <w:r>
              <w:rPr>
                <w:rFonts w:hint="eastAsia" w:ascii="宋体" w:hAnsi="宋体" w:eastAsia="宋体" w:cs="Times New Roman"/>
                <w:szCs w:val="32"/>
              </w:rPr>
              <w:t>项 目 名 称：</w:t>
            </w:r>
          </w:p>
        </w:tc>
        <w:tc>
          <w:tcPr>
            <w:tcW w:w="6318" w:type="dxa"/>
            <w:vAlign w:val="center"/>
          </w:tcPr>
          <w:p>
            <w:pPr>
              <w:rPr>
                <w:rFonts w:ascii="宋体" w:hAnsi="宋体" w:eastAsia="宋体" w:cs="Times New Roman"/>
                <w:szCs w:val="32"/>
                <w:u w:val="single"/>
              </w:rPr>
            </w:pPr>
            <w:r>
              <w:rPr>
                <w:rFonts w:hint="eastAsia" w:ascii="宋体" w:hAnsi="宋体" w:eastAsia="宋体" w:cs="Times New Roman"/>
                <w:szCs w:val="32"/>
                <w:u w:val="single"/>
              </w:rPr>
              <w:t xml:space="preserve">                                                </w:t>
            </w:r>
          </w:p>
        </w:tc>
      </w:tr>
      <w:bookmarkEnd w:id="0"/>
      <w:tr>
        <w:tblPrEx>
          <w:tblCellMar>
            <w:top w:w="0" w:type="dxa"/>
            <w:left w:w="108" w:type="dxa"/>
            <w:bottom w:w="0" w:type="dxa"/>
            <w:right w:w="108" w:type="dxa"/>
          </w:tblCellMar>
        </w:tblPrEx>
        <w:trPr>
          <w:trHeight w:val="567" w:hRule="atLeast"/>
        </w:trPr>
        <w:tc>
          <w:tcPr>
            <w:tcW w:w="2628" w:type="dxa"/>
            <w:vAlign w:val="center"/>
          </w:tcPr>
          <w:p>
            <w:pPr>
              <w:rPr>
                <w:rFonts w:ascii="宋体" w:hAnsi="宋体" w:eastAsia="宋体" w:cs="Times New Roman"/>
                <w:szCs w:val="32"/>
              </w:rPr>
            </w:pPr>
            <w:bookmarkStart w:id="1" w:name="crtuserorgname" w:colFirst="1" w:colLast="1"/>
            <w:r>
              <w:rPr>
                <w:rFonts w:hint="eastAsia" w:ascii="宋体" w:hAnsi="宋体" w:eastAsia="宋体" w:cs="Times New Roman"/>
                <w:szCs w:val="32"/>
              </w:rPr>
              <w:t>项目承担部门：</w:t>
            </w:r>
          </w:p>
        </w:tc>
        <w:tc>
          <w:tcPr>
            <w:tcW w:w="6318" w:type="dxa"/>
            <w:vAlign w:val="center"/>
          </w:tcPr>
          <w:p>
            <w:pPr>
              <w:rPr>
                <w:rFonts w:ascii="宋体" w:hAnsi="宋体" w:eastAsia="宋体" w:cs="Times New Roman"/>
                <w:szCs w:val="32"/>
                <w:u w:val="single"/>
              </w:rPr>
            </w:pPr>
            <w:r>
              <w:rPr>
                <w:rFonts w:hint="eastAsia" w:ascii="宋体" w:hAnsi="宋体" w:eastAsia="宋体" w:cs="Times New Roman"/>
                <w:szCs w:val="32"/>
                <w:u w:val="single"/>
              </w:rPr>
              <w:t xml:space="preserve">                                                </w:t>
            </w:r>
          </w:p>
        </w:tc>
      </w:tr>
      <w:bookmarkEnd w:id="1"/>
      <w:tr>
        <w:tblPrEx>
          <w:tblCellMar>
            <w:top w:w="0" w:type="dxa"/>
            <w:left w:w="108" w:type="dxa"/>
            <w:bottom w:w="0" w:type="dxa"/>
            <w:right w:w="108" w:type="dxa"/>
          </w:tblCellMar>
        </w:tblPrEx>
        <w:trPr>
          <w:trHeight w:val="567" w:hRule="atLeast"/>
        </w:trPr>
        <w:tc>
          <w:tcPr>
            <w:tcW w:w="2628" w:type="dxa"/>
            <w:vAlign w:val="center"/>
          </w:tcPr>
          <w:p>
            <w:pPr>
              <w:rPr>
                <w:rFonts w:ascii="宋体" w:hAnsi="宋体" w:eastAsia="宋体" w:cs="Times New Roman"/>
                <w:szCs w:val="32"/>
              </w:rPr>
            </w:pPr>
            <w:r>
              <w:rPr>
                <w:rFonts w:hint="eastAsia" w:ascii="宋体" w:hAnsi="宋体" w:eastAsia="宋体" w:cs="Times New Roman"/>
                <w:szCs w:val="32"/>
              </w:rPr>
              <w:t>实 施 周 期：</w:t>
            </w:r>
          </w:p>
        </w:tc>
        <w:tc>
          <w:tcPr>
            <w:tcW w:w="6318" w:type="dxa"/>
            <w:vAlign w:val="center"/>
          </w:tcPr>
          <w:p>
            <w:pPr>
              <w:rPr>
                <w:rFonts w:ascii="宋体" w:hAnsi="宋体" w:eastAsia="宋体" w:cs="Times New Roman"/>
                <w:szCs w:val="32"/>
                <w:u w:val="single"/>
              </w:rPr>
            </w:pPr>
            <w:r>
              <w:rPr>
                <w:rFonts w:hint="eastAsia" w:ascii="宋体" w:hAnsi="宋体" w:eastAsia="宋体" w:cs="Times New Roman"/>
                <w:szCs w:val="32"/>
                <w:u w:val="single"/>
              </w:rPr>
              <w:t xml:space="preserve">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eastAsia="宋体" w:cs="Times New Roman"/>
                <w:szCs w:val="32"/>
              </w:rPr>
            </w:pPr>
            <w:r>
              <w:rPr>
                <w:rFonts w:hint="eastAsia" w:ascii="宋体" w:hAnsi="宋体" w:eastAsia="宋体" w:cs="Times New Roman"/>
                <w:szCs w:val="32"/>
              </w:rPr>
              <w:t>项目负责人：</w:t>
            </w:r>
          </w:p>
        </w:tc>
        <w:tc>
          <w:tcPr>
            <w:tcW w:w="6318" w:type="dxa"/>
            <w:vAlign w:val="center"/>
          </w:tcPr>
          <w:p>
            <w:pPr>
              <w:rPr>
                <w:rFonts w:ascii="宋体" w:hAnsi="宋体" w:eastAsia="宋体" w:cs="Times New Roman"/>
                <w:szCs w:val="32"/>
                <w:u w:val="single"/>
              </w:rPr>
            </w:pPr>
            <w:r>
              <w:rPr>
                <w:rFonts w:hint="eastAsia" w:ascii="宋体" w:hAnsi="宋体" w:eastAsia="宋体" w:cs="Times New Roman"/>
                <w:szCs w:val="32"/>
                <w:u w:val="single"/>
              </w:rPr>
              <w:t xml:space="preserve">                                                 </w:t>
            </w:r>
          </w:p>
        </w:tc>
      </w:tr>
      <w:tr>
        <w:tblPrEx>
          <w:tblCellMar>
            <w:top w:w="0" w:type="dxa"/>
            <w:left w:w="108" w:type="dxa"/>
            <w:bottom w:w="0" w:type="dxa"/>
            <w:right w:w="108" w:type="dxa"/>
          </w:tblCellMar>
        </w:tblPrEx>
        <w:trPr>
          <w:trHeight w:val="567" w:hRule="atLeast"/>
        </w:trPr>
        <w:tc>
          <w:tcPr>
            <w:tcW w:w="2628" w:type="dxa"/>
            <w:vAlign w:val="center"/>
          </w:tcPr>
          <w:p>
            <w:pPr>
              <w:rPr>
                <w:rFonts w:ascii="宋体" w:hAnsi="宋体" w:eastAsia="宋体" w:cs="Times New Roman"/>
                <w:szCs w:val="32"/>
              </w:rPr>
            </w:pPr>
            <w:bookmarkStart w:id="2" w:name="crttime" w:colFirst="1" w:colLast="1"/>
            <w:r>
              <w:rPr>
                <w:rFonts w:hint="eastAsia" w:ascii="宋体" w:hAnsi="宋体" w:eastAsia="宋体" w:cs="Times New Roman"/>
                <w:szCs w:val="32"/>
              </w:rPr>
              <w:t>填 报 日 期：</w:t>
            </w:r>
          </w:p>
        </w:tc>
        <w:tc>
          <w:tcPr>
            <w:tcW w:w="6318" w:type="dxa"/>
            <w:vAlign w:val="center"/>
          </w:tcPr>
          <w:p>
            <w:pPr>
              <w:rPr>
                <w:rFonts w:ascii="宋体" w:hAnsi="宋体" w:eastAsia="宋体" w:cs="Times New Roman"/>
                <w:szCs w:val="32"/>
                <w:u w:val="single"/>
              </w:rPr>
            </w:pPr>
            <w:r>
              <w:rPr>
                <w:rFonts w:hint="eastAsia" w:ascii="宋体" w:hAnsi="宋体" w:eastAsia="宋体" w:cs="Times New Roman"/>
                <w:szCs w:val="32"/>
                <w:u w:val="single"/>
              </w:rPr>
              <w:t xml:space="preserve">                                                </w:t>
            </w:r>
          </w:p>
        </w:tc>
      </w:tr>
      <w:bookmarkEnd w:id="2"/>
    </w:tbl>
    <w:p>
      <w:pPr>
        <w:jc w:val="center"/>
        <w:rPr>
          <w:rFonts w:ascii="Calibri" w:hAnsi="Calibri" w:eastAsia="仿宋_GB2312" w:cs="Times New Roman"/>
          <w:szCs w:val="32"/>
        </w:rPr>
      </w:pPr>
      <w:r>
        <w:rPr>
          <w:rFonts w:ascii="Calibri" w:hAnsi="Calibri" w:eastAsia="仿宋_GB2312" w:cs="Times New Roman"/>
          <w:szCs w:val="32"/>
        </w:rPr>
        <w:br w:type="page"/>
      </w:r>
    </w:p>
    <w:p>
      <w:pPr>
        <w:jc w:val="center"/>
        <w:rPr>
          <w:rFonts w:ascii="黑体" w:hAnsi="黑体" w:eastAsia="黑体" w:cs="Times New Roman"/>
          <w:sz w:val="36"/>
        </w:rPr>
      </w:pPr>
      <w:r>
        <w:rPr>
          <w:rFonts w:hint="eastAsia" w:ascii="黑体" w:hAnsi="黑体" w:eastAsia="黑体" w:cs="Times New Roman"/>
          <w:sz w:val="36"/>
        </w:rPr>
        <w:t>填报说明</w:t>
      </w:r>
    </w:p>
    <w:p>
      <w:pPr>
        <w:adjustRightInd w:val="0"/>
        <w:snapToGrid w:val="0"/>
        <w:spacing w:line="480" w:lineRule="exact"/>
        <w:ind w:firstLine="600" w:firstLineChars="200"/>
        <w:rPr>
          <w:rFonts w:ascii="Calibri" w:hAnsi="Calibri" w:eastAsia="仿宋_GB2312" w:cs="Times New Roman"/>
          <w:sz w:val="30"/>
          <w:szCs w:val="30"/>
        </w:rPr>
      </w:pP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一、建议书的内容将作为项目评审、以及签订任务书的重要依据，建议书的各项填报内容须实事求是、准确完整、层次清晰。</w:t>
      </w: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二、请申报单位认真阅读年度申报通知，所申报的项目研究内容须符合通知要求。</w:t>
      </w: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三、项目名称应清晰、准确反映研究内容，项目名称不宜宽泛。</w:t>
      </w: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四、项目经费预算参照国家重点研发计划资金管理办法编制。</w:t>
      </w: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五、建议书中标题统一用黑体四号字，正文部分统一用宋体小四号字填写。正文（包括标题）行距为1.5倍。凡不填写的内容，请用“无”表示。</w:t>
      </w:r>
    </w:p>
    <w:p>
      <w:pPr>
        <w:adjustRightInd w:val="0"/>
        <w:snapToGrid w:val="0"/>
        <w:spacing w:line="60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六、外来语要同时用原文和中文表达，第一次出现的缩略词，须注明全称。</w:t>
      </w:r>
    </w:p>
    <w:p>
      <w:pPr>
        <w:adjustRightInd w:val="0"/>
        <w:snapToGrid w:val="0"/>
        <w:spacing w:line="58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七、建议书中的单位名称，请填写全称，并与单位公章一致。</w:t>
      </w:r>
    </w:p>
    <w:p>
      <w:pPr>
        <w:adjustRightInd w:val="0"/>
        <w:snapToGrid w:val="0"/>
        <w:spacing w:line="580" w:lineRule="exact"/>
        <w:ind w:firstLine="560" w:firstLineChars="200"/>
        <w:rPr>
          <w:rFonts w:ascii="Calibri" w:hAnsi="Calibri" w:eastAsia="仿宋_GB2312" w:cs="Times New Roman"/>
          <w:sz w:val="28"/>
          <w:szCs w:val="28"/>
        </w:rPr>
      </w:pPr>
    </w:p>
    <w:p>
      <w:pPr>
        <w:adjustRightInd w:val="0"/>
        <w:snapToGrid w:val="0"/>
        <w:spacing w:line="360" w:lineRule="auto"/>
        <w:rPr>
          <w:rFonts w:ascii="黑体" w:hAnsi="黑体" w:eastAsia="黑体" w:cs="Times New Roman"/>
          <w:sz w:val="28"/>
          <w:szCs w:val="28"/>
        </w:rPr>
      </w:pPr>
      <w:r>
        <w:rPr>
          <w:rFonts w:ascii="Calibri" w:hAnsi="Calibri" w:eastAsia="宋体" w:cs="Times New Roman"/>
          <w:sz w:val="24"/>
        </w:rPr>
        <w:br w:type="page"/>
      </w:r>
      <w:r>
        <w:rPr>
          <w:rFonts w:hint="eastAsia" w:ascii="黑体" w:hAnsi="黑体" w:eastAsia="黑体" w:cs="Times New Roman"/>
          <w:sz w:val="28"/>
          <w:szCs w:val="28"/>
        </w:rPr>
        <w:t>一、项目基本情况</w:t>
      </w:r>
    </w:p>
    <w:tbl>
      <w:tblPr>
        <w:tblStyle w:val="10"/>
        <w:tblW w:w="9192"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1008"/>
        <w:gridCol w:w="1096"/>
        <w:gridCol w:w="429"/>
        <w:gridCol w:w="288"/>
        <w:gridCol w:w="689"/>
        <w:gridCol w:w="32"/>
        <w:gridCol w:w="149"/>
        <w:gridCol w:w="109"/>
        <w:gridCol w:w="798"/>
        <w:gridCol w:w="18"/>
        <w:gridCol w:w="169"/>
        <w:gridCol w:w="306"/>
        <w:gridCol w:w="10"/>
        <w:gridCol w:w="33"/>
        <w:gridCol w:w="741"/>
        <w:gridCol w:w="492"/>
        <w:gridCol w:w="1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w:t>
            </w:r>
          </w:p>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申报编号</w:t>
            </w:r>
          </w:p>
        </w:tc>
        <w:tc>
          <w:tcPr>
            <w:tcW w:w="3512"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624"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项目年度</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777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推荐</w:t>
            </w:r>
          </w:p>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部门</w:t>
            </w: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部门名称</w:t>
            </w:r>
          </w:p>
        </w:tc>
        <w:tc>
          <w:tcPr>
            <w:tcW w:w="6768"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253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55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67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申报</w:t>
            </w:r>
          </w:p>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单位</w:t>
            </w:r>
          </w:p>
          <w:p>
            <w:pPr>
              <w:snapToGrid w:val="0"/>
              <w:spacing w:before="20"/>
              <w:ind w:right="26"/>
              <w:jc w:val="center"/>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6768"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统一社会信用代码</w:t>
            </w:r>
          </w:p>
        </w:tc>
        <w:tc>
          <w:tcPr>
            <w:tcW w:w="6768"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253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559"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674"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通讯地址</w:t>
            </w:r>
          </w:p>
        </w:tc>
        <w:tc>
          <w:tcPr>
            <w:tcW w:w="4084" w:type="dxa"/>
            <w:gridSpan w:val="11"/>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408"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2"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单位性质</w:t>
            </w:r>
          </w:p>
        </w:tc>
        <w:tc>
          <w:tcPr>
            <w:tcW w:w="6768" w:type="dxa"/>
            <w:gridSpan w:val="17"/>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r>
              <w:rPr>
                <w:rFonts w:hint="eastAsia" w:ascii="宋体" w:hAnsi="宋体" w:eastAsia="宋体" w:cs="Times New Roman"/>
                <w:sz w:val="24"/>
                <w:szCs w:val="24"/>
              </w:rPr>
              <w:t xml:space="preserve">  [  ] 事业型研究单位   [  ] 大专院校         </w:t>
            </w:r>
          </w:p>
          <w:p>
            <w:pPr>
              <w:snapToGrid w:val="0"/>
              <w:spacing w:before="20"/>
              <w:ind w:right="26"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 其他事业单位     [  ] 社会团体         </w:t>
            </w:r>
          </w:p>
          <w:p>
            <w:pPr>
              <w:snapToGrid w:val="0"/>
              <w:spacing w:before="20"/>
              <w:ind w:right="26" w:firstLine="240" w:firstLineChars="100"/>
              <w:rPr>
                <w:rFonts w:ascii="宋体" w:hAnsi="宋体" w:eastAsia="宋体" w:cs="Times New Roman"/>
                <w:sz w:val="24"/>
                <w:szCs w:val="24"/>
              </w:rPr>
            </w:pPr>
            <w:r>
              <w:rPr>
                <w:rFonts w:hint="eastAsia" w:ascii="宋体" w:hAnsi="宋体" w:eastAsia="宋体" w:cs="Times New Roman"/>
                <w:sz w:val="24"/>
                <w:szCs w:val="24"/>
              </w:rPr>
              <w:t>[  ] 企业             [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9195" w:type="dxa"/>
            <w:gridSpan w:val="1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项目主要参加单位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单位名称</w:t>
            </w: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单位性质</w:t>
            </w: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研究任务</w:t>
            </w: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研究经费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1</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2</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3</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w:t>
            </w:r>
          </w:p>
        </w:tc>
        <w:tc>
          <w:tcPr>
            <w:tcW w:w="2535"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267"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2577" w:type="dxa"/>
            <w:gridSpan w:val="9"/>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w:t>
            </w:r>
            <w:r>
              <w:rPr>
                <w:rFonts w:hint="eastAsia" w:ascii="宋体" w:hAnsi="宋体" w:eastAsia="宋体" w:cs="Times New Roman"/>
                <w:sz w:val="24"/>
                <w:szCs w:val="24"/>
              </w:rPr>
              <w:br w:type="textWrapping"/>
            </w:r>
            <w:r>
              <w:rPr>
                <w:rFonts w:hint="eastAsia" w:ascii="宋体" w:hAnsi="宋体" w:eastAsia="宋体" w:cs="Times New Roman"/>
                <w:sz w:val="24"/>
                <w:szCs w:val="24"/>
              </w:rPr>
              <w:t>负责人</w:t>
            </w: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姓 名</w:t>
            </w:r>
          </w:p>
        </w:tc>
        <w:tc>
          <w:tcPr>
            <w:tcW w:w="2684"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c>
          <w:tcPr>
            <w:tcW w:w="1094"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性 别</w:t>
            </w:r>
          </w:p>
        </w:tc>
        <w:tc>
          <w:tcPr>
            <w:tcW w:w="2990" w:type="dxa"/>
            <w:gridSpan w:val="7"/>
            <w:tcBorders>
              <w:top w:val="single" w:color="auto" w:sz="4" w:space="0"/>
              <w:left w:val="single" w:color="auto" w:sz="4" w:space="0"/>
              <w:bottom w:val="single" w:color="auto" w:sz="4" w:space="0"/>
              <w:right w:val="single" w:color="auto" w:sz="4" w:space="0"/>
            </w:tcBorders>
            <w:vAlign w:val="center"/>
          </w:tcPr>
          <w:p>
            <w:pPr>
              <w:snapToGrid w:val="0"/>
              <w:spacing w:before="20"/>
              <w:ind w:right="26" w:firstLine="2"/>
              <w:jc w:val="center"/>
              <w:rPr>
                <w:rFonts w:ascii="宋体" w:hAnsi="宋体" w:eastAsia="宋体" w:cs="仿宋_GB2312"/>
                <w:sz w:val="24"/>
                <w:szCs w:val="24"/>
              </w:rPr>
            </w:pPr>
            <w:r>
              <w:rPr>
                <w:rFonts w:hint="eastAsia" w:ascii="宋体" w:hAnsi="宋体" w:eastAsia="宋体" w:cs="仿宋_GB2312"/>
                <w:sz w:val="24"/>
                <w:szCs w:val="24"/>
              </w:rPr>
              <w:t xml:space="preserve">[ ]男  </w:t>
            </w:r>
            <w:r>
              <w:rPr>
                <w:rFonts w:hint="eastAsia" w:ascii="宋体" w:hAnsi="宋体" w:eastAsia="宋体" w:cs="仿宋_GB2312"/>
                <w:b/>
                <w:sz w:val="24"/>
                <w:szCs w:val="24"/>
              </w:rPr>
              <w:t xml:space="preserve"> </w:t>
            </w:r>
            <w:r>
              <w:rPr>
                <w:rFonts w:hint="eastAsia" w:ascii="宋体" w:hAnsi="宋体" w:eastAsia="宋体" w:cs="仿宋_GB2312"/>
                <w:sz w:val="24"/>
                <w:szCs w:val="24"/>
              </w:rPr>
              <w:t>[ ]女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学 位</w:t>
            </w:r>
          </w:p>
        </w:tc>
        <w:tc>
          <w:tcPr>
            <w:tcW w:w="377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 ]博士[ ]硕士[ ]学士[ ]其他</w:t>
            </w:r>
          </w:p>
        </w:tc>
        <w:tc>
          <w:tcPr>
            <w:tcW w:w="109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出生日期</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职 称</w:t>
            </w:r>
          </w:p>
        </w:tc>
        <w:tc>
          <w:tcPr>
            <w:tcW w:w="3778" w:type="dxa"/>
            <w:gridSpan w:val="10"/>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 ]高级[ ]中级[ ]初级[ ]其他</w:t>
            </w:r>
          </w:p>
        </w:tc>
        <w:tc>
          <w:tcPr>
            <w:tcW w:w="1090"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专 业</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证件类型</w:t>
            </w:r>
          </w:p>
        </w:tc>
        <w:tc>
          <w:tcPr>
            <w:tcW w:w="181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c>
          <w:tcPr>
            <w:tcW w:w="17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证件号码</w:t>
            </w:r>
          </w:p>
        </w:tc>
        <w:tc>
          <w:tcPr>
            <w:tcW w:w="3159"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办公电话</w:t>
            </w:r>
          </w:p>
        </w:tc>
        <w:tc>
          <w:tcPr>
            <w:tcW w:w="1097" w:type="dxa"/>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c>
          <w:tcPr>
            <w:tcW w:w="71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移动电话</w:t>
            </w:r>
          </w:p>
        </w:tc>
        <w:tc>
          <w:tcPr>
            <w:tcW w:w="17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c>
          <w:tcPr>
            <w:tcW w:w="1259"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rPr>
              <w:t>E-mail</w:t>
            </w:r>
          </w:p>
        </w:tc>
        <w:tc>
          <w:tcPr>
            <w:tcW w:w="1900"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Times New Roman"/>
                <w:sz w:val="24"/>
                <w:szCs w:val="24"/>
              </w:rPr>
            </w:pPr>
            <w:r>
              <w:rPr>
                <w:rFonts w:hint="eastAsia" w:ascii="宋体" w:hAnsi="宋体" w:eastAsia="宋体" w:cs="Times New Roman"/>
                <w:sz w:val="24"/>
                <w:szCs w:val="24"/>
              </w:rPr>
              <w:t>项目团队</w:t>
            </w:r>
          </w:p>
        </w:tc>
        <w:tc>
          <w:tcPr>
            <w:tcW w:w="2106"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20"/>
              <w:ind w:right="26"/>
              <w:jc w:val="center"/>
              <w:rPr>
                <w:rFonts w:ascii="宋体" w:hAnsi="宋体" w:eastAsia="宋体" w:cs="仿宋_GB2312"/>
                <w:sz w:val="24"/>
                <w:szCs w:val="24"/>
              </w:rPr>
            </w:pP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人。其中：</w:t>
            </w:r>
          </w:p>
        </w:tc>
        <w:tc>
          <w:tcPr>
            <w:tcW w:w="5671"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仿宋_GB2312"/>
                <w:sz w:val="24"/>
                <w:szCs w:val="24"/>
              </w:rPr>
            </w:pPr>
            <w:r>
              <w:rPr>
                <w:rFonts w:hint="eastAsia" w:ascii="宋体" w:hAnsi="宋体" w:eastAsia="宋体" w:cs="仿宋_GB2312"/>
                <w:sz w:val="24"/>
                <w:szCs w:val="24"/>
              </w:rPr>
              <w:t>高级</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人，中级</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人，初级</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人，其他</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szCs w:val="24"/>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仿宋_GB2312"/>
                <w:sz w:val="24"/>
                <w:szCs w:val="24"/>
              </w:rPr>
            </w:pPr>
          </w:p>
        </w:tc>
        <w:tc>
          <w:tcPr>
            <w:tcW w:w="5671" w:type="dxa"/>
            <w:gridSpan w:val="16"/>
            <w:tcBorders>
              <w:top w:val="single" w:color="auto" w:sz="4" w:space="0"/>
              <w:left w:val="single" w:color="auto" w:sz="4" w:space="0"/>
              <w:bottom w:val="single" w:color="auto" w:sz="4" w:space="0"/>
              <w:right w:val="single" w:color="auto" w:sz="4" w:space="0"/>
            </w:tcBorders>
            <w:vAlign w:val="center"/>
          </w:tcPr>
          <w:p>
            <w:pPr>
              <w:snapToGrid w:val="0"/>
              <w:spacing w:before="20"/>
              <w:ind w:right="26"/>
              <w:rPr>
                <w:rFonts w:ascii="宋体" w:hAnsi="宋体" w:eastAsia="宋体" w:cs="仿宋_GB2312"/>
                <w:sz w:val="24"/>
                <w:szCs w:val="24"/>
              </w:rPr>
            </w:pPr>
            <w:r>
              <w:rPr>
                <w:rFonts w:hint="eastAsia" w:ascii="宋体" w:hAnsi="宋体" w:eastAsia="宋体" w:cs="仿宋_GB2312"/>
                <w:sz w:val="24"/>
                <w:szCs w:val="24"/>
              </w:rPr>
              <w:t>博士</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人，硕士</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人，学士</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trPr>
        <w:tc>
          <w:tcPr>
            <w:tcW w:w="1418" w:type="dxa"/>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eastAsia="宋体" w:cs="Times New Roman"/>
                <w:sz w:val="24"/>
                <w:szCs w:val="24"/>
              </w:rPr>
            </w:pPr>
            <w:r>
              <w:rPr>
                <w:rFonts w:hint="eastAsia" w:ascii="宋体" w:hAnsi="宋体" w:eastAsia="宋体" w:cs="Times New Roman"/>
                <w:sz w:val="24"/>
                <w:szCs w:val="24"/>
              </w:rPr>
              <w:t>起始时间</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eastAsia="宋体" w:cs="仿宋_GB2312"/>
                <w:sz w:val="24"/>
                <w:szCs w:val="24"/>
              </w:rPr>
            </w:pPr>
            <w:r>
              <w:rPr>
                <w:rFonts w:hint="eastAsia" w:ascii="宋体" w:hAnsi="宋体" w:eastAsia="宋体" w:cs="仿宋_GB2312"/>
                <w:sz w:val="24"/>
                <w:szCs w:val="24"/>
              </w:rPr>
              <w:t>年  月</w:t>
            </w:r>
          </w:p>
        </w:tc>
        <w:tc>
          <w:tcPr>
            <w:tcW w:w="1777" w:type="dxa"/>
            <w:gridSpan w:val="5"/>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eastAsia="宋体" w:cs="仿宋_GB2312"/>
                <w:sz w:val="24"/>
                <w:szCs w:val="24"/>
              </w:rPr>
            </w:pPr>
            <w:r>
              <w:rPr>
                <w:rFonts w:hint="eastAsia" w:ascii="宋体" w:hAnsi="宋体" w:eastAsia="宋体" w:cs="仿宋_GB2312"/>
                <w:sz w:val="24"/>
                <w:szCs w:val="24"/>
              </w:rPr>
              <w:t>终止时间</w:t>
            </w:r>
          </w:p>
        </w:tc>
        <w:tc>
          <w:tcPr>
            <w:tcW w:w="3177" w:type="dxa"/>
            <w:gridSpan w:val="9"/>
            <w:tcBorders>
              <w:top w:val="single" w:color="auto" w:sz="4" w:space="0"/>
              <w:left w:val="single" w:color="auto" w:sz="4" w:space="0"/>
              <w:bottom w:val="single" w:color="auto" w:sz="4" w:space="0"/>
              <w:right w:val="single" w:color="auto" w:sz="4" w:space="0"/>
            </w:tcBorders>
            <w:vAlign w:val="center"/>
          </w:tcPr>
          <w:p>
            <w:pPr>
              <w:snapToGrid w:val="0"/>
              <w:ind w:right="28"/>
              <w:jc w:val="center"/>
              <w:rPr>
                <w:rFonts w:ascii="宋体" w:hAnsi="宋体" w:eastAsia="宋体" w:cs="仿宋_GB2312"/>
                <w:sz w:val="24"/>
                <w:szCs w:val="24"/>
              </w:rPr>
            </w:pPr>
            <w:r>
              <w:rPr>
                <w:rFonts w:hint="eastAsia" w:ascii="宋体" w:hAnsi="宋体" w:eastAsia="宋体" w:cs="仿宋_GB2312"/>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创新类型</w:t>
            </w:r>
          </w:p>
        </w:tc>
        <w:tc>
          <w:tcPr>
            <w:tcW w:w="7777" w:type="dxa"/>
            <w:gridSpan w:val="18"/>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宋体" w:hAnsi="宋体" w:eastAsia="宋体" w:cs="仿宋_GB2312"/>
                <w:sz w:val="24"/>
                <w:szCs w:val="24"/>
              </w:rPr>
            </w:pPr>
            <w:r>
              <w:rPr>
                <w:rFonts w:hint="eastAsia" w:ascii="宋体" w:hAnsi="宋体" w:eastAsia="宋体" w:cs="仿宋_GB2312"/>
                <w:sz w:val="24"/>
                <w:szCs w:val="24"/>
              </w:rPr>
              <w:t>[ ]原始创新  [ ]集成创新  [ ]引进消化吸收再创新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9"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研究内容</w:t>
            </w:r>
            <w:r>
              <w:rPr>
                <w:rFonts w:hint="eastAsia" w:ascii="宋体" w:hAnsi="宋体" w:eastAsia="宋体" w:cs="仿宋_GB2312"/>
                <w:sz w:val="24"/>
                <w:szCs w:val="24"/>
              </w:rPr>
              <w:br w:type="textWrapping"/>
            </w:r>
            <w:r>
              <w:rPr>
                <w:rFonts w:hint="eastAsia" w:ascii="宋体" w:hAnsi="宋体" w:eastAsia="宋体" w:cs="仿宋_GB2312"/>
                <w:sz w:val="24"/>
                <w:szCs w:val="24"/>
              </w:rPr>
              <w:t>摘要</w:t>
            </w:r>
          </w:p>
        </w:tc>
        <w:tc>
          <w:tcPr>
            <w:tcW w:w="7777" w:type="dxa"/>
            <w:gridSpan w:val="18"/>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cs="仿宋_GB2312"/>
                <w:sz w:val="24"/>
                <w:szCs w:val="24"/>
              </w:rPr>
            </w:pPr>
          </w:p>
          <w:p>
            <w:pPr>
              <w:adjustRightInd w:val="0"/>
              <w:snapToGrid w:val="0"/>
              <w:rPr>
                <w:rFonts w:ascii="宋体" w:hAnsi="宋体" w:eastAsia="宋体" w:cs="仿宋_GB2312"/>
                <w:sz w:val="24"/>
                <w:szCs w:val="24"/>
              </w:rPr>
            </w:pPr>
            <w:r>
              <w:rPr>
                <w:rFonts w:hint="eastAsia" w:ascii="宋体" w:hAnsi="宋体" w:eastAsia="宋体" w:cs="仿宋_GB2312"/>
                <w:sz w:val="24"/>
                <w:szCs w:val="24"/>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9"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eastAsia="宋体" w:cs="仿宋_GB2312"/>
                <w:sz w:val="24"/>
                <w:szCs w:val="24"/>
              </w:rPr>
            </w:pPr>
            <w:r>
              <w:rPr>
                <w:rFonts w:hint="eastAsia" w:ascii="宋体" w:hAnsi="宋体" w:eastAsia="宋体" w:cs="Times New Roman"/>
                <w:sz w:val="24"/>
                <w:szCs w:val="24"/>
              </w:rPr>
              <w:t>预期成果</w:t>
            </w:r>
          </w:p>
        </w:tc>
        <w:tc>
          <w:tcPr>
            <w:tcW w:w="7777" w:type="dxa"/>
            <w:gridSpan w:val="18"/>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auto"/>
              <w:ind w:left="320" w:leftChars="100" w:right="28"/>
              <w:rPr>
                <w:rFonts w:ascii="宋体" w:hAnsi="宋体" w:eastAsia="宋体" w:cs="仿宋_GB2312"/>
                <w:sz w:val="24"/>
                <w:szCs w:val="24"/>
              </w:rPr>
            </w:pPr>
            <w:r>
              <w:rPr>
                <w:rFonts w:hint="eastAsia" w:ascii="宋体" w:hAnsi="宋体" w:eastAsia="宋体" w:cs="仿宋_GB2312"/>
                <w:sz w:val="24"/>
                <w:szCs w:val="24"/>
              </w:rPr>
              <w:t>1.计量基标准装置</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台/套，标准物质</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种，计量检定规程</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个，计量技术规范</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个；</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2.技术标准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项，其中国际标准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项，国家标准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项，行业标准</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项，地方标准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项，企业标准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项，团体标准</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项；标准样品</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个；</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3.新产品</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个，新工艺</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项，新方法</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项，新装置</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台/套；</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4.专利</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项，其中发明专利</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项，实用新型专利</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5.计算机软件著作权</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6.论文</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篇，论著</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部；</w:t>
            </w:r>
          </w:p>
          <w:p>
            <w:pPr>
              <w:snapToGrid w:val="0"/>
              <w:spacing w:before="20" w:line="360" w:lineRule="auto"/>
              <w:ind w:left="320" w:leftChars="100" w:right="26"/>
              <w:rPr>
                <w:rFonts w:ascii="宋体" w:hAnsi="宋体" w:eastAsia="宋体" w:cs="仿宋_GB2312"/>
                <w:sz w:val="24"/>
                <w:szCs w:val="24"/>
              </w:rPr>
            </w:pPr>
            <w:r>
              <w:rPr>
                <w:rFonts w:hint="eastAsia" w:ascii="宋体" w:hAnsi="宋体" w:eastAsia="宋体" w:cs="仿宋_GB2312"/>
                <w:sz w:val="24"/>
                <w:szCs w:val="24"/>
              </w:rPr>
              <w:t>7.研究报告</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项；</w:t>
            </w:r>
          </w:p>
          <w:p>
            <w:pPr>
              <w:snapToGrid w:val="0"/>
              <w:spacing w:before="20" w:line="360" w:lineRule="auto"/>
              <w:ind w:left="320" w:leftChars="100" w:right="26"/>
              <w:rPr>
                <w:rFonts w:ascii="宋体" w:hAnsi="宋体" w:eastAsia="宋体" w:cs="仿宋_GB2312"/>
                <w:sz w:val="24"/>
                <w:szCs w:val="24"/>
                <w:u w:val="single"/>
              </w:rPr>
            </w:pPr>
            <w:r>
              <w:rPr>
                <w:rFonts w:hint="eastAsia" w:ascii="宋体" w:hAnsi="宋体" w:eastAsia="宋体" w:cs="仿宋_GB2312"/>
                <w:sz w:val="24"/>
                <w:szCs w:val="24"/>
              </w:rPr>
              <w:t>8.其他：</w:t>
            </w:r>
            <w:r>
              <w:rPr>
                <w:rFonts w:hint="eastAsia" w:ascii="宋体" w:hAnsi="宋体" w:eastAsia="宋体" w:cs="仿宋_GB2312"/>
                <w:sz w:val="24"/>
                <w:szCs w:val="24"/>
                <w:u w:val="single"/>
              </w:rPr>
              <w:t xml:space="preserve">                      </w:t>
            </w:r>
            <w:r>
              <w:rPr>
                <w:rFonts w:hint="eastAsia" w:ascii="宋体" w:hAnsi="宋体" w:eastAsia="宋体" w:cs="仿宋_GB2312"/>
                <w:sz w:val="24"/>
                <w:szCs w:val="24"/>
              </w:rPr>
              <w:t>。</w:t>
            </w:r>
          </w:p>
          <w:p>
            <w:pPr>
              <w:snapToGrid w:val="0"/>
              <w:spacing w:before="20"/>
              <w:ind w:left="320" w:leftChars="100" w:right="26"/>
              <w:rPr>
                <w:rFonts w:ascii="宋体" w:hAnsi="宋体" w:eastAsia="宋体" w:cs="仿宋_GB2312"/>
                <w:sz w:val="24"/>
                <w:szCs w:val="24"/>
                <w:u w:val="single"/>
              </w:rPr>
            </w:pPr>
          </w:p>
          <w:p>
            <w:pPr>
              <w:snapToGrid w:val="0"/>
              <w:spacing w:before="20"/>
              <w:ind w:left="320" w:leftChars="100" w:right="26"/>
              <w:rPr>
                <w:rFonts w:ascii="宋体" w:hAnsi="宋体" w:eastAsia="宋体" w:cs="仿宋_GB231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5" w:hRule="atLeast"/>
        </w:trPr>
        <w:tc>
          <w:tcPr>
            <w:tcW w:w="1418" w:type="dxa"/>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jc w:val="center"/>
              <w:rPr>
                <w:rFonts w:ascii="宋体" w:hAnsi="宋体" w:eastAsia="宋体" w:cs="仿宋_GB2312"/>
                <w:sz w:val="24"/>
                <w:szCs w:val="24"/>
              </w:rPr>
            </w:pPr>
            <w:r>
              <w:rPr>
                <w:rFonts w:hint="eastAsia" w:ascii="宋体" w:hAnsi="宋体" w:eastAsia="宋体" w:cs="仿宋_GB2312"/>
                <w:sz w:val="24"/>
                <w:szCs w:val="24"/>
              </w:rPr>
              <w:t>经费预算</w:t>
            </w:r>
          </w:p>
        </w:tc>
        <w:tc>
          <w:tcPr>
            <w:tcW w:w="7777" w:type="dxa"/>
            <w:gridSpan w:val="18"/>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rPr>
                <w:rFonts w:ascii="宋体" w:hAnsi="宋体" w:eastAsia="宋体" w:cs="仿宋_GB2312"/>
                <w:sz w:val="24"/>
                <w:szCs w:val="24"/>
              </w:rPr>
            </w:pPr>
            <w:r>
              <w:rPr>
                <w:rFonts w:hint="eastAsia" w:ascii="宋体" w:hAnsi="宋体" w:eastAsia="宋体" w:cs="仿宋_GB2312"/>
                <w:sz w:val="24"/>
                <w:szCs w:val="24"/>
              </w:rPr>
              <w:t xml:space="preserve">总计经费  万元，其中专项经费　万元，自筹经费  万元。 </w:t>
            </w:r>
          </w:p>
        </w:tc>
      </w:tr>
    </w:tbl>
    <w:p>
      <w:pPr>
        <w:pStyle w:val="5"/>
        <w:spacing w:line="240" w:lineRule="auto"/>
        <w:ind w:left="-58" w:leftChars="-18" w:firstLine="0"/>
        <w:jc w:val="both"/>
        <w:rPr>
          <w:rFonts w:ascii="宋体" w:hAnsi="宋体"/>
          <w:sz w:val="20"/>
          <w:szCs w:val="20"/>
        </w:rPr>
      </w:pPr>
    </w:p>
    <w:p>
      <w:pPr>
        <w:widowControl/>
        <w:jc w:val="left"/>
        <w:rPr>
          <w:rFonts w:ascii="宋体" w:hAnsi="宋体"/>
          <w:sz w:val="20"/>
          <w:szCs w:val="20"/>
        </w:rPr>
      </w:pPr>
    </w:p>
    <w:p>
      <w:pPr>
        <w:widowControl/>
        <w:jc w:val="left"/>
        <w:rPr>
          <w:rFonts w:ascii="宋体" w:hAnsi="宋体" w:eastAsia="宋体" w:cs="Times New Roman"/>
          <w:kern w:val="0"/>
          <w:sz w:val="20"/>
          <w:szCs w:val="20"/>
        </w:rPr>
      </w:pPr>
    </w:p>
    <w:p>
      <w:pPr>
        <w:pStyle w:val="2"/>
        <w:ind w:left="640" w:firstLine="640"/>
      </w:pP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二、项目立项的必要性及需求分析</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1．项目立项的必要性（围绕立项原则，组织开展领域内的应急性、培育性、基础性科研工作）。</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2．分析说明项目实施能够产生的经济社会效益。</w:t>
      </w: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三、相关领域国内外技术现状、发展趋势及国内现有工作基础</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1．国内外技术发展趋势与现状、专利等知识产权及相关技术标准情况分析。</w:t>
      </w:r>
    </w:p>
    <w:p>
      <w:pPr>
        <w:widowControl/>
        <w:adjustRightInd w:val="0"/>
        <w:snapToGrid w:val="0"/>
        <w:spacing w:line="600" w:lineRule="exact"/>
        <w:ind w:firstLine="480" w:firstLineChars="200"/>
        <w:rPr>
          <w:rFonts w:ascii="黑体" w:hAnsi="黑体" w:eastAsia="黑体" w:cs="方正小标宋简体"/>
          <w:color w:val="000000"/>
          <w:sz w:val="28"/>
          <w:szCs w:val="28"/>
        </w:rPr>
      </w:pPr>
      <w:r>
        <w:rPr>
          <w:rFonts w:hint="eastAsia" w:ascii="宋体" w:hAnsi="宋体" w:eastAsia="宋体" w:cs="Times New Roman"/>
          <w:sz w:val="24"/>
          <w:szCs w:val="24"/>
        </w:rPr>
        <w:t>2．国内现有工作基础（主要从国内技术基础、研发力量等方面阐述项目的可行性）。</w:t>
      </w: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四、项目目标和成果、考核指标</w:t>
      </w: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（一）项目目标和成果</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1．项目研发主要针对什么问题和需求；</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2．将要解决哪些科学问题、突破哪些核心/共性/关键技术；</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3．预期成果；</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4.成果将以何种方式应用在市场监管哪些领域，以及对国家经济社会发展的作用和影响。</w:t>
      </w: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（二）考核指标</w:t>
      </w:r>
    </w:p>
    <w:p>
      <w:pPr>
        <w:widowControl/>
        <w:adjustRightInd w:val="0"/>
        <w:snapToGrid w:val="0"/>
        <w:spacing w:line="600" w:lineRule="exact"/>
        <w:ind w:firstLine="480" w:firstLineChars="200"/>
        <w:rPr>
          <w:rFonts w:ascii="黑体" w:hAnsi="黑体" w:eastAsia="黑体" w:cs="方正小标宋简体"/>
          <w:color w:val="000000"/>
          <w:sz w:val="28"/>
          <w:szCs w:val="28"/>
        </w:rPr>
      </w:pPr>
      <w:r>
        <w:rPr>
          <w:rFonts w:hint="eastAsia" w:ascii="宋体" w:hAnsi="宋体" w:eastAsia="宋体" w:cs="Times New Roman"/>
          <w:sz w:val="24"/>
          <w:szCs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pPr>
        <w:spacing w:line="600" w:lineRule="exact"/>
        <w:rPr>
          <w:rFonts w:ascii="黑体" w:hAnsi="黑体" w:eastAsia="黑体" w:cs="方正小标宋简体"/>
          <w:color w:val="000000"/>
          <w:sz w:val="28"/>
          <w:szCs w:val="28"/>
        </w:rPr>
      </w:pPr>
      <w:r>
        <w:rPr>
          <w:rFonts w:hint="eastAsia" w:ascii="黑体" w:hAnsi="黑体" w:eastAsia="黑体" w:cs="方正小标宋简体"/>
          <w:color w:val="000000"/>
          <w:sz w:val="28"/>
          <w:szCs w:val="28"/>
        </w:rPr>
        <w:t>五、实施年限、经费概算与资金筹措</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1.年度计划、阶段目标</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2.经费概算（概要说明项目经费概算情况）。</w:t>
      </w:r>
    </w:p>
    <w:p>
      <w:pPr>
        <w:widowControl/>
        <w:adjustRightInd w:val="0"/>
        <w:snapToGrid w:val="0"/>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指相应成果的数量指标、技术指标、质量指标、应用指标和产业化指标等，其中，数量指标可以为论文、专利、产品等的数量；技术指标可以为关键技术、产品的性能指数等；质量指标可以为产品的耐震动、高低温、无故障运行时间等；应用指标可以为成果应用的对象、范围和效果等；产业化指标可以为成果产业化的数量、经济效益等。</w:t>
      </w:r>
    </w:p>
    <w:p>
      <w:pPr>
        <w:widowControl/>
        <w:spacing w:beforeAutospacing="1" w:afterAutospacing="1" w:line="360" w:lineRule="auto"/>
        <w:jc w:val="left"/>
        <w:rPr>
          <w:rFonts w:ascii="黑体" w:hAnsi="黑体" w:eastAsia="黑体" w:cs="Times New Roman"/>
          <w:sz w:val="28"/>
          <w:szCs w:val="28"/>
        </w:rPr>
        <w:sectPr>
          <w:pgSz w:w="11906" w:h="16838"/>
          <w:pgMar w:top="1440" w:right="1800" w:bottom="1440" w:left="1800" w:header="851" w:footer="992" w:gutter="0"/>
          <w:pgNumType w:fmt="numberInDash" w:start="1"/>
          <w:cols w:space="720" w:num="1"/>
          <w:docGrid w:type="lines" w:linePitch="312" w:charSpace="0"/>
        </w:sectPr>
      </w:pPr>
    </w:p>
    <w:p>
      <w:pPr>
        <w:widowControl/>
        <w:adjustRightInd w:val="0"/>
        <w:snapToGrid w:val="0"/>
        <w:spacing w:line="360" w:lineRule="auto"/>
        <w:rPr>
          <w:rFonts w:ascii="黑体" w:hAnsi="黑体" w:eastAsia="黑体" w:cs="Times New Roman"/>
          <w:sz w:val="28"/>
          <w:szCs w:val="28"/>
        </w:rPr>
      </w:pPr>
      <w:r>
        <w:rPr>
          <w:rFonts w:hint="eastAsia" w:ascii="黑体" w:hAnsi="黑体" w:eastAsia="黑体" w:cs="Times New Roman"/>
          <w:sz w:val="28"/>
          <w:szCs w:val="28"/>
        </w:rPr>
        <w:t>六、项目参加人员基本情况表</w:t>
      </w:r>
    </w:p>
    <w:tbl>
      <w:tblPr>
        <w:tblStyle w:val="10"/>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185"/>
        <w:gridCol w:w="867"/>
        <w:gridCol w:w="1302"/>
        <w:gridCol w:w="2026"/>
        <w:gridCol w:w="1301"/>
        <w:gridCol w:w="1302"/>
        <w:gridCol w:w="1302"/>
        <w:gridCol w:w="1302"/>
        <w:gridCol w:w="1591"/>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序号</w:t>
            </w: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姓名</w:t>
            </w: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性别</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出生日期</w:t>
            </w: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证件号码</w:t>
            </w: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职称</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职务</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学位</w:t>
            </w: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专业</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在项目中的角色</w:t>
            </w: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Times New Roman"/>
                <w:sz w:val="24"/>
                <w:szCs w:val="28"/>
              </w:rPr>
            </w:pPr>
            <w:r>
              <w:rPr>
                <w:rFonts w:hint="eastAsia" w:ascii="黑体" w:hAnsi="黑体" w:eastAsia="黑体" w:cs="Times New Roman"/>
                <w:sz w:val="24"/>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20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3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c>
          <w:tcPr>
            <w:tcW w:w="12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Times New Roman"/>
                <w:sz w:val="24"/>
                <w:szCs w:val="28"/>
              </w:rPr>
            </w:pPr>
          </w:p>
        </w:tc>
      </w:tr>
    </w:tbl>
    <w:p>
      <w:pPr>
        <w:widowControl/>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注：在项目中角色包括：项目负责人、项目骨干、其他研究人员。</w:t>
      </w:r>
    </w:p>
    <w:p>
      <w:pPr>
        <w:widowControl/>
        <w:adjustRightInd w:val="0"/>
        <w:snapToGrid w:val="0"/>
        <w:spacing w:line="360" w:lineRule="auto"/>
        <w:ind w:firstLine="560" w:firstLineChars="200"/>
        <w:rPr>
          <w:rFonts w:ascii="黑体" w:hAnsi="黑体" w:eastAsia="黑体" w:cs="Times New Roman"/>
          <w:sz w:val="28"/>
          <w:szCs w:val="28"/>
        </w:rPr>
      </w:pPr>
    </w:p>
    <w:p>
      <w:pPr>
        <w:widowControl/>
        <w:spacing w:beforeAutospacing="1" w:afterAutospacing="1" w:line="360" w:lineRule="auto"/>
        <w:jc w:val="left"/>
        <w:rPr>
          <w:rFonts w:ascii="黑体" w:hAnsi="黑体" w:eastAsia="黑体" w:cs="Times New Roman"/>
          <w:sz w:val="28"/>
          <w:szCs w:val="28"/>
        </w:rPr>
        <w:sectPr>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line="360" w:lineRule="auto"/>
        <w:rPr>
          <w:rFonts w:ascii="黑体" w:hAnsi="黑体" w:eastAsia="黑体" w:cs="Times New Roman"/>
          <w:sz w:val="28"/>
          <w:szCs w:val="28"/>
        </w:rPr>
      </w:pPr>
      <w:r>
        <w:rPr>
          <w:rFonts w:hint="eastAsia" w:ascii="黑体" w:hAnsi="黑体" w:eastAsia="黑体" w:cs="Times New Roman"/>
          <w:sz w:val="28"/>
          <w:szCs w:val="28"/>
        </w:rPr>
        <w:t>七、项目经费预算（万元）</w:t>
      </w:r>
    </w:p>
    <w:tbl>
      <w:tblPr>
        <w:tblStyle w:val="10"/>
        <w:tblW w:w="85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468"/>
        <w:gridCol w:w="952"/>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9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sz w:val="24"/>
                <w:szCs w:val="24"/>
              </w:rPr>
            </w:pPr>
            <w:r>
              <w:rPr>
                <w:rFonts w:hint="eastAsia" w:ascii="黑体" w:hAnsi="黑体" w:eastAsia="黑体" w:cs="方正仿宋简体"/>
                <w:bCs/>
                <w:color w:val="000000"/>
                <w:sz w:val="24"/>
                <w:szCs w:val="24"/>
              </w:rPr>
              <w:t>项目总经费</w:t>
            </w:r>
          </w:p>
        </w:tc>
        <w:tc>
          <w:tcPr>
            <w:tcW w:w="56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olor w:val="000000"/>
                <w:sz w:val="24"/>
                <w:szCs w:val="24"/>
              </w:rPr>
            </w:pPr>
            <w:r>
              <w:rPr>
                <w:rFonts w:hint="eastAsia" w:ascii="宋体" w:hAnsi="宋体" w:eastAsia="宋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94"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bCs/>
                <w:color w:val="000000"/>
                <w:sz w:val="24"/>
                <w:szCs w:val="24"/>
              </w:rPr>
            </w:pPr>
            <w:r>
              <w:rPr>
                <w:rFonts w:hint="eastAsia" w:ascii="黑体" w:hAnsi="黑体" w:eastAsia="黑体" w:cs="方正仿宋简体"/>
                <w:bCs/>
                <w:color w:val="000000"/>
                <w:sz w:val="24"/>
                <w:szCs w:val="24"/>
              </w:rPr>
              <w:t>项目经费预算表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Cs/>
                <w:color w:val="000000"/>
                <w:sz w:val="24"/>
                <w:szCs w:val="24"/>
              </w:rPr>
            </w:pPr>
            <w:r>
              <w:rPr>
                <w:rFonts w:hint="eastAsia" w:ascii="黑体" w:hAnsi="黑体" w:eastAsia="黑体" w:cs="方正仿宋简体"/>
                <w:bCs/>
                <w:color w:val="000000"/>
                <w:sz w:val="24"/>
                <w:szCs w:val="24"/>
              </w:rPr>
              <w:t>预算科目名称</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Cs/>
                <w:color w:val="000000"/>
                <w:sz w:val="24"/>
                <w:szCs w:val="24"/>
              </w:rPr>
            </w:pPr>
            <w:r>
              <w:rPr>
                <w:rFonts w:hint="eastAsia" w:ascii="黑体" w:hAnsi="黑体" w:eastAsia="黑体" w:cs="方正仿宋简体"/>
                <w:bCs/>
                <w:color w:val="000000"/>
                <w:sz w:val="24"/>
                <w:szCs w:val="24"/>
              </w:rPr>
              <w:t>预算金额（万元）</w:t>
            </w:r>
          </w:p>
        </w:tc>
        <w:tc>
          <w:tcPr>
            <w:tcW w:w="47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bCs/>
                <w:color w:val="000000"/>
                <w:sz w:val="24"/>
                <w:szCs w:val="24"/>
              </w:rPr>
            </w:pPr>
            <w:r>
              <w:rPr>
                <w:rFonts w:hint="eastAsia" w:ascii="黑体" w:hAnsi="黑体" w:eastAsia="黑体" w:cs="方正仿宋简体"/>
                <w:bCs/>
                <w:color w:val="000000"/>
                <w:sz w:val="24"/>
                <w:szCs w:val="24"/>
              </w:rPr>
              <w:t>用途、计算根据及理由说明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cs="Times New Roman"/>
                <w:sz w:val="24"/>
              </w:rPr>
              <w:t>经费支出</w:t>
            </w:r>
          </w:p>
        </w:tc>
        <w:tc>
          <w:tcPr>
            <w:tcW w:w="1420"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c>
          <w:tcPr>
            <w:tcW w:w="473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cs="Times New Roman"/>
                <w:sz w:val="24"/>
              </w:rPr>
              <w:t>1.设备费</w:t>
            </w:r>
          </w:p>
        </w:tc>
        <w:tc>
          <w:tcPr>
            <w:tcW w:w="1420"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c>
          <w:tcPr>
            <w:tcW w:w="473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cs="Times New Roman"/>
                <w:sz w:val="24"/>
              </w:rPr>
              <w:t>2.业务费</w:t>
            </w:r>
          </w:p>
        </w:tc>
        <w:tc>
          <w:tcPr>
            <w:tcW w:w="1420"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c>
          <w:tcPr>
            <w:tcW w:w="4730" w:type="dxa"/>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eastAsia="宋体"/>
                <w:sz w:val="24"/>
              </w:rPr>
            </w:pPr>
            <w:r>
              <w:rPr>
                <w:rFonts w:hint="eastAsia" w:ascii="宋体" w:hAnsi="宋体" w:eastAsia="宋体" w:cs="Times New Roman"/>
                <w:sz w:val="24"/>
              </w:rPr>
              <w:t>3.劳务费</w:t>
            </w:r>
          </w:p>
        </w:tc>
        <w:tc>
          <w:tcPr>
            <w:tcW w:w="1420"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c>
          <w:tcPr>
            <w:tcW w:w="473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80" w:firstLineChars="200"/>
              <w:jc w:val="left"/>
              <w:rPr>
                <w:rFonts w:ascii="宋体" w:hAnsi="宋体" w:eastAsia="宋体" w:cs="Times New Roman"/>
                <w:sz w:val="24"/>
              </w:rPr>
            </w:pPr>
            <w:r>
              <w:rPr>
                <w:rFonts w:hint="eastAsia" w:ascii="宋体" w:hAnsi="宋体" w:eastAsia="宋体" w:cs="Times New Roman"/>
                <w:sz w:val="24"/>
              </w:rPr>
              <w:t>4.管理费</w:t>
            </w:r>
          </w:p>
        </w:tc>
        <w:tc>
          <w:tcPr>
            <w:tcW w:w="1420" w:type="dxa"/>
            <w:gridSpan w:val="2"/>
            <w:tcBorders>
              <w:top w:val="single" w:color="auto" w:sz="4" w:space="0"/>
              <w:left w:val="single" w:color="auto" w:sz="4" w:space="0"/>
              <w:bottom w:val="single" w:color="auto" w:sz="4" w:space="0"/>
              <w:right w:val="single" w:color="auto" w:sz="4" w:space="0"/>
            </w:tcBorders>
          </w:tcPr>
          <w:p>
            <w:pPr>
              <w:spacing w:line="600" w:lineRule="exact"/>
              <w:rPr>
                <w:rFonts w:ascii="宋体" w:hAnsi="宋体" w:eastAsia="宋体"/>
                <w:color w:val="000000"/>
                <w:sz w:val="24"/>
                <w:szCs w:val="24"/>
              </w:rPr>
            </w:pPr>
          </w:p>
        </w:tc>
        <w:tc>
          <w:tcPr>
            <w:tcW w:w="4730"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color w:val="000000"/>
                <w:sz w:val="24"/>
                <w:szCs w:val="24"/>
              </w:rPr>
            </w:pPr>
          </w:p>
        </w:tc>
      </w:tr>
    </w:tbl>
    <w:p>
      <w:pPr>
        <w:adjustRightInd w:val="0"/>
        <w:snapToGrid w:val="0"/>
        <w:spacing w:line="360" w:lineRule="auto"/>
        <w:rPr>
          <w:rFonts w:ascii="宋体" w:hAnsi="宋体" w:eastAsia="宋体"/>
          <w:sz w:val="24"/>
        </w:rPr>
      </w:pPr>
    </w:p>
    <w:p>
      <w:pPr>
        <w:adjustRightInd w:val="0"/>
        <w:snapToGrid w:val="0"/>
        <w:spacing w:line="600" w:lineRule="exact"/>
        <w:ind w:firstLine="480" w:firstLineChars="200"/>
        <w:rPr>
          <w:rFonts w:ascii="宋体" w:hAnsi="宋体" w:eastAsia="宋体"/>
          <w:sz w:val="24"/>
        </w:rPr>
      </w:pPr>
      <w:r>
        <w:rPr>
          <w:rFonts w:hint="eastAsia" w:ascii="宋体" w:hAnsi="宋体" w:eastAsia="宋体"/>
          <w:sz w:val="24"/>
        </w:rPr>
        <w:t>注：1. 设备费：在项目实施过程中购置或试制专用仪器设备，对现有仪器设备进行升级改造，以及租赁外单位仪器设备而发生的费用。要严格控制设备购置费支出。</w:t>
      </w:r>
      <w:r>
        <w:rPr>
          <w:rFonts w:hint="eastAsia" w:ascii="宋体" w:hAnsi="宋体" w:eastAsia="宋体"/>
          <w:b/>
          <w:bCs/>
          <w:sz w:val="24"/>
        </w:rPr>
        <w:t>注意：在认研中心列支的设备费应符合资产配置预算和政府采购有关要求。</w:t>
      </w:r>
    </w:p>
    <w:p>
      <w:pPr>
        <w:widowControl/>
        <w:shd w:val="clear" w:color="auto" w:fill="FFFFFF"/>
        <w:adjustRightInd w:val="0"/>
        <w:snapToGrid w:val="0"/>
        <w:spacing w:line="600" w:lineRule="exact"/>
        <w:ind w:firstLine="480" w:firstLineChars="200"/>
        <w:jc w:val="left"/>
        <w:rPr>
          <w:rFonts w:ascii="宋体" w:hAnsi="宋体" w:eastAsia="宋体" w:cs="Times New Roman"/>
          <w:color w:val="333333"/>
          <w:sz w:val="24"/>
        </w:rPr>
      </w:pPr>
      <w:r>
        <w:rPr>
          <w:rFonts w:hint="eastAsia" w:ascii="宋体" w:hAnsi="宋体" w:eastAsia="宋体"/>
          <w:sz w:val="24"/>
        </w:rPr>
        <w:t>2. 业务费：</w:t>
      </w:r>
      <w:r>
        <w:rPr>
          <w:rFonts w:hint="eastAsia" w:ascii="宋体" w:hAnsi="宋体" w:eastAsia="宋体" w:cs="Times New Roman"/>
          <w:color w:val="333333"/>
          <w:sz w:val="24"/>
          <w:shd w:val="clear" w:color="auto" w:fill="FFFFFF"/>
        </w:rPr>
        <w:t>材料费、测试化验加工费、差旅费、会议费、国际合作与交流费、出版/文献/信息传播/知识产权事务费。</w:t>
      </w:r>
    </w:p>
    <w:p>
      <w:pPr>
        <w:adjustRightInd w:val="0"/>
        <w:snapToGrid w:val="0"/>
        <w:spacing w:line="600" w:lineRule="exact"/>
        <w:ind w:firstLine="480" w:firstLineChars="200"/>
        <w:rPr>
          <w:rFonts w:ascii="宋体" w:hAnsi="宋体" w:eastAsia="宋体"/>
          <w:sz w:val="24"/>
        </w:rPr>
      </w:pPr>
      <w:r>
        <w:rPr>
          <w:rFonts w:hint="eastAsia" w:ascii="宋体" w:hAnsi="宋体" w:eastAsia="宋体"/>
          <w:sz w:val="24"/>
        </w:rPr>
        <w:t>3. 劳务费： 在项目实施过程中支付给参与项目的研究生、博士后、访问学者以及项目聘用的研究人员、科研辅助人员等的劳务性费用、</w:t>
      </w:r>
      <w:r>
        <w:rPr>
          <w:rFonts w:hint="eastAsia" w:ascii="宋体" w:hAnsi="宋体" w:eastAsia="宋体" w:cs="Times New Roman"/>
          <w:color w:val="333333"/>
          <w:sz w:val="24"/>
          <w:shd w:val="clear" w:color="auto" w:fill="FFFFFF"/>
        </w:rPr>
        <w:t>专家咨询费等</w:t>
      </w:r>
      <w:r>
        <w:rPr>
          <w:rFonts w:hint="eastAsia" w:ascii="宋体" w:hAnsi="宋体" w:eastAsia="宋体"/>
          <w:sz w:val="24"/>
        </w:rPr>
        <w:t>。</w:t>
      </w:r>
    </w:p>
    <w:p>
      <w:pPr>
        <w:spacing w:line="600" w:lineRule="atLeast"/>
        <w:ind w:firstLine="480" w:firstLineChars="200"/>
        <w:jc w:val="left"/>
        <w:rPr>
          <w:rFonts w:ascii="宋体" w:hAnsi="宋体" w:eastAsia="宋体"/>
          <w:sz w:val="24"/>
        </w:rPr>
      </w:pPr>
      <w:r>
        <w:rPr>
          <w:rFonts w:hint="eastAsia" w:ascii="宋体" w:hAnsi="宋体" w:eastAsia="宋体"/>
          <w:sz w:val="24"/>
        </w:rPr>
        <w:t>4.管理费：项目研究经费30万元以上的，管理费5万元；项目研究经费30万元以下（包括30万）的，管理费3万元。</w:t>
      </w:r>
    </w:p>
    <w:p>
      <w:pPr>
        <w:adjustRightInd w:val="0"/>
        <w:snapToGrid w:val="0"/>
        <w:spacing w:line="360" w:lineRule="auto"/>
        <w:rPr>
          <w:rFonts w:ascii="黑体" w:hAnsi="黑体" w:eastAsia="黑体" w:cs="Times New Roman"/>
          <w:sz w:val="28"/>
          <w:szCs w:val="28"/>
        </w:rPr>
      </w:pPr>
      <w:r>
        <w:rPr>
          <w:rFonts w:hint="eastAsia" w:ascii="黑体" w:hAnsi="黑体" w:eastAsia="黑体" w:cs="Times New Roman"/>
          <w:sz w:val="28"/>
          <w:szCs w:val="28"/>
        </w:rPr>
        <w:t>八、建议书相关附件</w:t>
      </w:r>
    </w:p>
    <w:p>
      <w:pPr>
        <w:adjustRightInd w:val="0"/>
        <w:snapToGrid w:val="0"/>
        <w:spacing w:line="360" w:lineRule="auto"/>
        <w:ind w:firstLine="480" w:firstLineChars="200"/>
        <w:rPr>
          <w:rFonts w:ascii="宋体" w:hAnsi="宋体" w:eastAsia="宋体" w:cs="Times New Roman"/>
          <w:sz w:val="24"/>
        </w:rPr>
      </w:pPr>
    </w:p>
    <w:p>
      <w:pPr>
        <w:adjustRightInd w:val="0"/>
        <w:snapToGrid w:val="0"/>
        <w:spacing w:line="360" w:lineRule="auto"/>
        <w:ind w:firstLine="480" w:firstLineChars="200"/>
        <w:rPr>
          <w:rFonts w:ascii="宋体" w:hAnsi="宋体" w:eastAsia="宋体" w:cs="Times New Roman"/>
          <w:sz w:val="24"/>
        </w:rPr>
      </w:pPr>
    </w:p>
    <w:p>
      <w:pPr>
        <w:spacing w:line="600" w:lineRule="exact"/>
        <w:jc w:val="center"/>
        <w:rPr>
          <w:rFonts w:ascii="黑体" w:hAnsi="宋体" w:eastAsia="黑体" w:cs="宋体"/>
          <w:kern w:val="0"/>
          <w:sz w:val="36"/>
          <w:szCs w:val="36"/>
        </w:rPr>
      </w:pPr>
      <w:r>
        <w:rPr>
          <w:rFonts w:hint="eastAsia" w:ascii="黑体" w:hAnsi="宋体" w:eastAsia="黑体" w:cs="宋体"/>
          <w:kern w:val="0"/>
          <w:sz w:val="36"/>
          <w:szCs w:val="36"/>
        </w:rPr>
        <w:t>自筹经费证明</w:t>
      </w:r>
    </w:p>
    <w:p>
      <w:pPr>
        <w:spacing w:line="600" w:lineRule="exact"/>
        <w:rPr>
          <w:rFonts w:ascii="Calibri" w:hAnsi="Calibri" w:eastAsia="宋体" w:cs="Times New Roman"/>
        </w:rPr>
      </w:pPr>
    </w:p>
    <w:p>
      <w:pPr>
        <w:spacing w:line="600" w:lineRule="exact"/>
        <w:rPr>
          <w:rFonts w:ascii="宋体" w:hAnsi="宋体" w:eastAsia="宋体" w:cs="Times New Roman"/>
          <w:sz w:val="24"/>
        </w:rPr>
      </w:pPr>
      <w:r>
        <w:rPr>
          <w:rFonts w:hint="eastAsia" w:ascii="宋体" w:hAnsi="宋体" w:eastAsia="宋体" w:cs="Times New Roman"/>
          <w:sz w:val="24"/>
        </w:rPr>
        <w:t>　　　　　　　　 （单位全称）为 　　　　　　　　　项目（申报编号：　　　　），提供 　　　 万元配套资金，资金来源为自筹。</w:t>
      </w:r>
    </w:p>
    <w:p>
      <w:pPr>
        <w:spacing w:line="600" w:lineRule="exact"/>
        <w:ind w:firstLine="480" w:firstLineChars="200"/>
        <w:rPr>
          <w:rFonts w:ascii="宋体" w:hAnsi="宋体" w:eastAsia="宋体" w:cs="Times New Roman"/>
          <w:sz w:val="24"/>
        </w:rPr>
      </w:pPr>
      <w:r>
        <w:rPr>
          <w:rFonts w:hint="eastAsia" w:ascii="宋体" w:hAnsi="宋体" w:eastAsia="宋体" w:cs="Times New Roman"/>
          <w:sz w:val="24"/>
        </w:rPr>
        <w:t>特此证明！</w:t>
      </w:r>
    </w:p>
    <w:p>
      <w:pPr>
        <w:spacing w:line="600" w:lineRule="exact"/>
        <w:rPr>
          <w:rFonts w:ascii="宋体" w:hAnsi="宋体" w:eastAsia="宋体" w:cs="Times New Roman"/>
          <w:sz w:val="24"/>
        </w:rPr>
      </w:pPr>
    </w:p>
    <w:p>
      <w:pPr>
        <w:spacing w:line="600" w:lineRule="exact"/>
        <w:rPr>
          <w:rFonts w:ascii="宋体" w:hAnsi="宋体" w:eastAsia="宋体" w:cs="Times New Roman"/>
          <w:sz w:val="24"/>
        </w:rPr>
      </w:pPr>
    </w:p>
    <w:p>
      <w:pPr>
        <w:spacing w:line="600" w:lineRule="exact"/>
        <w:rPr>
          <w:rFonts w:ascii="宋体" w:hAnsi="宋体" w:eastAsia="宋体" w:cs="Times New Roman"/>
          <w:sz w:val="24"/>
        </w:rPr>
      </w:pPr>
    </w:p>
    <w:p>
      <w:pPr>
        <w:spacing w:line="600" w:lineRule="exact"/>
        <w:ind w:right="960" w:firstLine="3120" w:firstLineChars="1300"/>
        <w:rPr>
          <w:rFonts w:ascii="宋体" w:hAnsi="宋体" w:eastAsia="宋体" w:cs="Times New Roman"/>
          <w:sz w:val="24"/>
        </w:rPr>
      </w:pPr>
      <w:r>
        <w:rPr>
          <w:rFonts w:hint="eastAsia" w:ascii="宋体" w:hAnsi="宋体" w:eastAsia="宋体" w:cs="Times New Roman"/>
          <w:sz w:val="24"/>
        </w:rPr>
        <w:t>出资单位（公章）：</w:t>
      </w:r>
    </w:p>
    <w:p>
      <w:pPr>
        <w:spacing w:line="600" w:lineRule="exact"/>
        <w:rPr>
          <w:rFonts w:ascii="宋体" w:hAnsi="宋体" w:eastAsia="宋体" w:cs="Times New Roman"/>
          <w:sz w:val="24"/>
        </w:rPr>
      </w:pPr>
    </w:p>
    <w:p>
      <w:pPr>
        <w:wordWrap w:val="0"/>
        <w:spacing w:line="600" w:lineRule="exact"/>
        <w:ind w:firstLine="4080" w:firstLineChars="1700"/>
        <w:jc w:val="right"/>
        <w:rPr>
          <w:rFonts w:ascii="宋体" w:hAnsi="宋体" w:eastAsia="宋体" w:cs="Times New Roman"/>
          <w:sz w:val="24"/>
        </w:rPr>
      </w:pPr>
      <w:r>
        <w:rPr>
          <w:rFonts w:hint="eastAsia" w:ascii="宋体" w:hAnsi="宋体" w:eastAsia="宋体" w:cs="Times New Roman"/>
          <w:sz w:val="24"/>
        </w:rPr>
        <w:t xml:space="preserve">年 　月　 日   </w:t>
      </w:r>
    </w:p>
    <w:p>
      <w:pPr>
        <w:adjustRightInd w:val="0"/>
        <w:snapToGrid w:val="0"/>
        <w:spacing w:line="360" w:lineRule="auto"/>
        <w:ind w:firstLine="480" w:firstLineChars="200"/>
        <w:rPr>
          <w:rFonts w:ascii="宋体" w:hAnsi="宋体" w:eastAsia="宋体" w:cs="Times New Roman"/>
          <w:sz w:val="24"/>
        </w:rPr>
      </w:pPr>
    </w:p>
    <w:p>
      <w:pPr>
        <w:adjustRightInd w:val="0"/>
        <w:snapToGrid w:val="0"/>
        <w:spacing w:line="360" w:lineRule="auto"/>
        <w:ind w:firstLine="640" w:firstLineChars="200"/>
        <w:rPr>
          <w:rFonts w:ascii="方正仿宋简体" w:eastAsia="方正仿宋简体"/>
          <w:szCs w:val="32"/>
        </w:rPr>
      </w:pPr>
      <w:r>
        <w:rPr>
          <w:rFonts w:hint="eastAsia" w:ascii="方正仿宋简体" w:eastAsia="方正仿宋简体"/>
          <w:szCs w:val="32"/>
        </w:rPr>
        <w:br w:type="page"/>
      </w:r>
    </w:p>
    <w:p>
      <w:pPr>
        <w:adjustRightInd w:val="0"/>
        <w:snapToGrid w:val="0"/>
        <w:spacing w:line="360" w:lineRule="auto"/>
        <w:rPr>
          <w:rFonts w:ascii="黑体" w:hAnsi="黑体" w:eastAsia="黑体" w:cs="Times New Roman"/>
          <w:sz w:val="28"/>
          <w:szCs w:val="28"/>
        </w:rPr>
      </w:pPr>
      <w:r>
        <w:rPr>
          <w:rFonts w:hint="eastAsia" w:ascii="黑体" w:hAnsi="黑体" w:eastAsia="黑体" w:cs="Times New Roman"/>
          <w:sz w:val="28"/>
          <w:szCs w:val="28"/>
        </w:rPr>
        <w:t>九、项目申报负责人诚信承诺书</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本人根据总局认研中心相关规定，</w:t>
      </w:r>
      <w:r>
        <w:rPr>
          <w:rFonts w:hint="eastAsia" w:ascii="宋体" w:hAnsi="宋体" w:eastAsia="宋体"/>
          <w:color w:val="000000"/>
          <w:sz w:val="24"/>
          <w:szCs w:val="24"/>
        </w:rPr>
        <w:t>并在认真阅读理解国家市场监督管理总局认证认可技术研究中心有关财务规章制度基础上，</w:t>
      </w:r>
      <w:r>
        <w:rPr>
          <w:rFonts w:hint="eastAsia" w:ascii="宋体" w:hAnsi="宋体" w:eastAsia="宋体"/>
          <w:color w:val="000000"/>
          <w:sz w:val="24"/>
          <w:szCs w:val="28"/>
        </w:rPr>
        <w:t>自愿提交项目建议书，</w:t>
      </w:r>
      <w:r>
        <w:rPr>
          <w:rFonts w:hint="eastAsia" w:ascii="宋体" w:hAnsi="宋体" w:eastAsia="宋体"/>
          <w:b/>
          <w:bCs/>
          <w:color w:val="000000"/>
          <w:sz w:val="24"/>
          <w:szCs w:val="28"/>
        </w:rPr>
        <w:t>在此郑重承诺：</w:t>
      </w:r>
      <w:r>
        <w:rPr>
          <w:rFonts w:hint="eastAsia" w:ascii="宋体" w:hAnsi="宋体" w:eastAsia="宋体"/>
          <w:color w:val="000000"/>
          <w:sz w:val="24"/>
          <w:szCs w:val="28"/>
        </w:rPr>
        <w:t>所申报材料内容真实有效，不存在科研不端行为和虚假编报项目预算行为；申报材料符合《中华人民共和国保守国家秘密法》和《科学技术保密规定》等相关法律法规</w:t>
      </w:r>
      <w:r>
        <w:rPr>
          <w:rFonts w:hint="eastAsia" w:ascii="宋体" w:hAnsi="宋体" w:eastAsia="宋体"/>
          <w:bCs/>
          <w:sz w:val="24"/>
          <w:szCs w:val="28"/>
        </w:rPr>
        <w:t>。</w:t>
      </w:r>
      <w:r>
        <w:rPr>
          <w:rFonts w:hint="eastAsia" w:ascii="宋体" w:hAnsi="宋体" w:eastAsia="宋体"/>
          <w:color w:val="000000"/>
          <w:sz w:val="24"/>
          <w:szCs w:val="24"/>
        </w:rPr>
        <w:t>在参与总局认研中心（  ）年度“合格评定科技计划项目”申报和评审活动过程中，</w:t>
      </w:r>
      <w:r>
        <w:rPr>
          <w:rFonts w:hint="eastAsia" w:ascii="宋体" w:hAnsi="宋体" w:eastAsia="宋体"/>
          <w:color w:val="000000"/>
          <w:sz w:val="24"/>
          <w:szCs w:val="28"/>
        </w:rPr>
        <w:t>恪守职业规范和科学道德，遵守评审规则和工作纪律，杜绝以下行为：</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（一）采取造假、剽窃、故意重复申报等不正当手段获取项目承担资格；</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（二）以任何形式探听尚未公布的的评审专家名单及其他评审过程中的保密信息；</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pPr>
        <w:adjustRightInd w:val="0"/>
        <w:snapToGrid w:val="0"/>
        <w:spacing w:line="600" w:lineRule="exact"/>
        <w:ind w:firstLine="480" w:firstLineChars="200"/>
        <w:rPr>
          <w:rFonts w:ascii="宋体" w:hAnsi="宋体" w:eastAsia="宋体"/>
          <w:color w:val="000000"/>
          <w:spacing w:val="8"/>
          <w:sz w:val="24"/>
          <w:szCs w:val="28"/>
        </w:rPr>
      </w:pPr>
      <w:r>
        <w:rPr>
          <w:rFonts w:hint="eastAsia" w:ascii="宋体" w:hAnsi="宋体" w:eastAsia="宋体"/>
          <w:color w:val="000000"/>
          <w:sz w:val="24"/>
          <w:szCs w:val="28"/>
        </w:rPr>
        <w:t>（四）向评审工作人员、评审专家等提供任何形式的礼品、礼金、有价证券、支付凭证、商业预付卡、电子红包，或提供宴请、旅游、娱乐健身等任何可能影响评审公正性的活动</w:t>
      </w:r>
      <w:r>
        <w:rPr>
          <w:rFonts w:hint="eastAsia" w:ascii="宋体" w:hAnsi="宋体" w:eastAsia="宋体"/>
          <w:color w:val="000000"/>
          <w:spacing w:val="8"/>
          <w:sz w:val="24"/>
          <w:szCs w:val="28"/>
        </w:rPr>
        <w:t>；</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（五）其它违反财经纪律和相关管理规定的行为。</w:t>
      </w:r>
    </w:p>
    <w:p>
      <w:pPr>
        <w:adjustRightInd w:val="0"/>
        <w:snapToGrid w:val="0"/>
        <w:spacing w:line="600" w:lineRule="exact"/>
        <w:ind w:firstLine="480" w:firstLineChars="200"/>
        <w:rPr>
          <w:rFonts w:ascii="宋体" w:hAnsi="宋体" w:eastAsia="宋体"/>
          <w:color w:val="000000"/>
          <w:sz w:val="24"/>
          <w:szCs w:val="28"/>
        </w:rPr>
      </w:pPr>
      <w:r>
        <w:rPr>
          <w:rFonts w:hint="eastAsia" w:ascii="宋体" w:hAnsi="宋体" w:eastAsia="宋体"/>
          <w:color w:val="000000"/>
          <w:sz w:val="24"/>
          <w:szCs w:val="28"/>
        </w:rPr>
        <w:t xml:space="preserve">如有违反，愿承担相应的责任。 </w:t>
      </w:r>
    </w:p>
    <w:p>
      <w:pPr>
        <w:adjustRightInd w:val="0"/>
        <w:snapToGrid w:val="0"/>
        <w:spacing w:line="360" w:lineRule="auto"/>
        <w:ind w:firstLine="480" w:firstLineChars="200"/>
        <w:rPr>
          <w:rFonts w:ascii="宋体" w:hAnsi="宋体" w:eastAsia="宋体"/>
          <w:color w:val="000000"/>
          <w:sz w:val="24"/>
          <w:szCs w:val="28"/>
        </w:rPr>
      </w:pPr>
    </w:p>
    <w:p>
      <w:pPr>
        <w:wordWrap w:val="0"/>
        <w:snapToGrid w:val="0"/>
        <w:spacing w:line="560" w:lineRule="exact"/>
        <w:ind w:firstLine="960" w:firstLineChars="400"/>
        <w:jc w:val="right"/>
        <w:rPr>
          <w:rFonts w:ascii="宋体" w:hAnsi="宋体" w:eastAsia="宋体"/>
          <w:color w:val="000000"/>
          <w:sz w:val="24"/>
          <w:szCs w:val="28"/>
        </w:rPr>
      </w:pPr>
      <w:r>
        <w:rPr>
          <w:rFonts w:hint="eastAsia" w:ascii="宋体" w:hAnsi="宋体" w:eastAsia="宋体"/>
          <w:color w:val="000000"/>
          <w:sz w:val="24"/>
          <w:szCs w:val="28"/>
        </w:rPr>
        <w:t xml:space="preserve">签字：                  </w:t>
      </w:r>
    </w:p>
    <w:p>
      <w:pPr>
        <w:wordWrap w:val="0"/>
        <w:snapToGrid w:val="0"/>
        <w:spacing w:line="560" w:lineRule="exact"/>
        <w:ind w:firstLine="2400" w:firstLineChars="1000"/>
        <w:jc w:val="right"/>
        <w:rPr>
          <w:rFonts w:ascii="宋体" w:hAnsi="宋体" w:eastAsia="宋体"/>
          <w:b/>
          <w:sz w:val="24"/>
          <w:szCs w:val="28"/>
        </w:rPr>
      </w:pPr>
      <w:r>
        <w:rPr>
          <w:rFonts w:hint="eastAsia" w:ascii="宋体" w:hAnsi="宋体" w:eastAsia="宋体"/>
          <w:color w:val="000000"/>
          <w:sz w:val="24"/>
          <w:szCs w:val="28"/>
        </w:rPr>
        <w:t xml:space="preserve">日期：                  </w:t>
      </w:r>
    </w:p>
    <w:p>
      <w:pPr>
        <w:rPr>
          <w:rFonts w:ascii="黑体" w:hAnsi="黑体" w:eastAsia="黑体" w:cs="Times New Roman"/>
          <w:sz w:val="24"/>
        </w:rPr>
      </w:pPr>
      <w:r>
        <w:rPr>
          <w:rFonts w:hint="eastAsia" w:ascii="黑体" w:hAnsi="黑体" w:eastAsia="黑体" w:cs="Times New Roman"/>
          <w:sz w:val="24"/>
        </w:rPr>
        <w:br w:type="page"/>
      </w:r>
    </w:p>
    <w:p>
      <w:pPr>
        <w:adjustRightInd w:val="0"/>
        <w:snapToGrid w:val="0"/>
        <w:spacing w:line="360" w:lineRule="auto"/>
        <w:rPr>
          <w:rFonts w:ascii="黑体" w:hAnsi="黑体" w:eastAsia="黑体" w:cs="Times New Roman"/>
          <w:sz w:val="28"/>
          <w:szCs w:val="28"/>
        </w:rPr>
      </w:pPr>
      <w:r>
        <w:rPr>
          <w:rFonts w:hint="eastAsia" w:ascii="黑体" w:hAnsi="黑体" w:eastAsia="黑体" w:cs="Times New Roman"/>
          <w:sz w:val="28"/>
          <w:szCs w:val="28"/>
        </w:rPr>
        <w:t>十、推荐审批意见</w:t>
      </w:r>
    </w:p>
    <w:tbl>
      <w:tblPr>
        <w:tblStyle w:val="10"/>
        <w:tblW w:w="906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31"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sz w:val="24"/>
              </w:rPr>
            </w:pPr>
            <w:r>
              <w:rPr>
                <w:rFonts w:hint="eastAsia" w:ascii="Calibri" w:hAnsi="Calibri" w:eastAsia="宋体" w:cs="Times New Roman"/>
                <w:b/>
                <w:sz w:val="24"/>
              </w:rPr>
              <w:t>项目申报部门意见：</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ind w:firstLine="480" w:firstLineChars="200"/>
              <w:rPr>
                <w:rFonts w:ascii="Calibri" w:hAnsi="Calibri" w:eastAsia="宋体" w:cs="Times New Roman"/>
                <w:sz w:val="24"/>
              </w:rPr>
            </w:pPr>
            <w:r>
              <w:rPr>
                <w:rFonts w:hint="eastAsia" w:ascii="Calibri" w:hAnsi="Calibri" w:eastAsia="宋体" w:cs="Times New Roman"/>
                <w:sz w:val="24"/>
              </w:rPr>
              <w:t>我部门项目负责人符合</w:t>
            </w:r>
            <w:r>
              <w:rPr>
                <w:rFonts w:hint="eastAsia" w:ascii="宋体" w:hAnsi="宋体" w:eastAsia="宋体"/>
                <w:color w:val="000000"/>
                <w:sz w:val="24"/>
                <w:szCs w:val="24"/>
              </w:rPr>
              <w:t>总局认研中心（  ）年度“合格评定科技计划项目”</w:t>
            </w:r>
            <w:r>
              <w:rPr>
                <w:rFonts w:hint="eastAsia" w:ascii="Calibri" w:hAnsi="Calibri" w:eastAsia="宋体" w:cs="Times New Roman"/>
                <w:sz w:val="24"/>
              </w:rPr>
              <w:t>申报条件，能够确保项目研究按时保质完成，同意。</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ind w:firstLine="480" w:firstLineChars="200"/>
              <w:rPr>
                <w:rFonts w:ascii="Calibri" w:hAnsi="Calibri" w:eastAsia="宋体" w:cs="Times New Roman"/>
                <w:sz w:val="24"/>
              </w:rPr>
            </w:pPr>
            <w:r>
              <w:rPr>
                <w:rFonts w:ascii="Calibri" w:hAnsi="Calibri" w:eastAsia="宋体" w:cs="Times New Roman"/>
                <w:sz w:val="24"/>
              </w:rPr>
              <w:t xml:space="preserve">            </w:t>
            </w:r>
            <w:r>
              <w:rPr>
                <w:rFonts w:hint="eastAsia" w:ascii="Calibri" w:hAnsi="Calibri" w:eastAsia="宋体" w:cs="Times New Roman"/>
                <w:sz w:val="24"/>
              </w:rPr>
              <w:t>单位部门负责人：</w:t>
            </w:r>
            <w:r>
              <w:rPr>
                <w:rFonts w:ascii="Calibri" w:hAnsi="Calibri" w:eastAsia="宋体" w:cs="Times New Roman"/>
                <w:sz w:val="24"/>
              </w:rPr>
              <w:t xml:space="preserve">                    </w:t>
            </w:r>
            <w:r>
              <w:rPr>
                <w:rFonts w:hint="eastAsia" w:ascii="Calibri" w:hAnsi="Calibri" w:eastAsia="宋体" w:cs="Times New Roman"/>
                <w:sz w:val="24"/>
              </w:rPr>
              <w:t>（部门章）</w:t>
            </w:r>
          </w:p>
          <w:p>
            <w:pPr>
              <w:tabs>
                <w:tab w:val="left" w:pos="1080"/>
              </w:tabs>
              <w:adjustRightInd w:val="0"/>
              <w:snapToGrid w:val="0"/>
              <w:spacing w:line="360" w:lineRule="auto"/>
              <w:ind w:firstLine="6120" w:firstLineChars="2550"/>
              <w:rPr>
                <w:rFonts w:ascii="仿宋_GB2312" w:hAnsi="宋体" w:eastAsia="仿宋_GB2312" w:cs="仿宋_GB2312"/>
                <w:sz w:val="24"/>
              </w:rPr>
            </w:pPr>
            <w:r>
              <w:rPr>
                <w:rFonts w:hint="eastAsia" w:ascii="Calibri" w:hAnsi="Calibri" w:eastAsia="宋体" w:cs="Times New Roman"/>
                <w:sz w:val="24"/>
              </w:rPr>
              <w:t>年</w:t>
            </w:r>
            <w:r>
              <w:rPr>
                <w:rFonts w:ascii="Calibri" w:hAnsi="Calibri" w:eastAsia="宋体" w:cs="Times New Roman"/>
                <w:sz w:val="24"/>
              </w:rPr>
              <w:t xml:space="preserve">     </w:t>
            </w:r>
            <w:r>
              <w:rPr>
                <w:rFonts w:hint="eastAsia" w:ascii="Calibri" w:hAnsi="Calibri" w:eastAsia="宋体" w:cs="Times New Roman"/>
                <w:sz w:val="24"/>
              </w:rPr>
              <w:t>月</w:t>
            </w:r>
            <w:r>
              <w:rPr>
                <w:rFonts w:ascii="Calibri" w:hAnsi="Calibri" w:eastAsia="宋体" w:cs="Times New Roman"/>
                <w:sz w:val="24"/>
              </w:rPr>
              <w:t xml:space="preserve">    </w:t>
            </w:r>
            <w:r>
              <w:rPr>
                <w:rFonts w:hint="eastAsia" w:ascii="Calibri" w:hAnsi="Calibri" w:eastAsia="宋体"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0" w:hRule="atLeast"/>
        </w:trPr>
        <w:tc>
          <w:tcPr>
            <w:tcW w:w="9060"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sz w:val="24"/>
              </w:rPr>
            </w:pPr>
            <w:r>
              <w:rPr>
                <w:rFonts w:hint="eastAsia" w:ascii="Calibri" w:hAnsi="Calibri" w:eastAsia="宋体" w:cs="Times New Roman"/>
                <w:b/>
                <w:sz w:val="24"/>
              </w:rPr>
              <w:t>认研中心科研管理部门审批意见：</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ind w:firstLine="480" w:firstLineChars="200"/>
              <w:rPr>
                <w:rFonts w:ascii="Calibri" w:hAnsi="Calibri" w:eastAsia="宋体" w:cs="Times New Roman"/>
                <w:sz w:val="24"/>
              </w:rPr>
            </w:pPr>
            <w:r>
              <w:rPr>
                <w:rFonts w:hint="eastAsia" w:ascii="Calibri" w:hAnsi="Calibri" w:eastAsia="宋体" w:cs="Times New Roman"/>
                <w:sz w:val="24"/>
              </w:rPr>
              <w:t>经形式审查，《》项目符合申报要求，同意申报。</w:t>
            </w: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仿宋_GB2312" w:hAnsi="宋体" w:eastAsia="仿宋_GB2312" w:cs="仿宋_GB2312"/>
                <w:sz w:val="24"/>
              </w:rPr>
            </w:pPr>
          </w:p>
          <w:p>
            <w:pPr>
              <w:tabs>
                <w:tab w:val="left" w:pos="1080"/>
              </w:tabs>
              <w:adjustRightInd w:val="0"/>
              <w:snapToGrid w:val="0"/>
              <w:spacing w:line="360" w:lineRule="auto"/>
              <w:rPr>
                <w:rFonts w:ascii="Calibri" w:hAnsi="Calibri" w:eastAsia="宋体" w:cs="Times New Roman"/>
                <w:sz w:val="24"/>
              </w:rPr>
            </w:pPr>
            <w:r>
              <w:rPr>
                <w:rFonts w:ascii="Calibri" w:hAnsi="Calibri" w:eastAsia="宋体" w:cs="Times New Roman"/>
                <w:sz w:val="24"/>
              </w:rPr>
              <w:t xml:space="preserve">                                                   </w:t>
            </w:r>
            <w:r>
              <w:rPr>
                <w:rFonts w:hint="eastAsia" w:ascii="Calibri" w:hAnsi="Calibri" w:eastAsia="宋体" w:cs="Times New Roman"/>
                <w:sz w:val="24"/>
              </w:rPr>
              <w:t>（部门章）</w:t>
            </w:r>
          </w:p>
          <w:p>
            <w:pPr>
              <w:tabs>
                <w:tab w:val="left" w:pos="1080"/>
              </w:tabs>
              <w:adjustRightInd w:val="0"/>
              <w:snapToGrid w:val="0"/>
              <w:spacing w:line="360" w:lineRule="auto"/>
              <w:ind w:firstLine="6000" w:firstLineChars="2500"/>
              <w:rPr>
                <w:rFonts w:ascii="仿宋_GB2312" w:hAnsi="宋体" w:eastAsia="仿宋_GB2312" w:cs="仿宋_GB2312"/>
                <w:sz w:val="24"/>
              </w:rPr>
            </w:pPr>
            <w:r>
              <w:rPr>
                <w:rFonts w:hint="eastAsia" w:ascii="Calibri" w:hAnsi="Calibri" w:eastAsia="宋体" w:cs="Times New Roman"/>
                <w:sz w:val="24"/>
              </w:rPr>
              <w:t>年</w:t>
            </w:r>
            <w:r>
              <w:rPr>
                <w:rFonts w:ascii="Calibri" w:hAnsi="Calibri" w:eastAsia="宋体" w:cs="Times New Roman"/>
                <w:sz w:val="24"/>
              </w:rPr>
              <w:t xml:space="preserve">     </w:t>
            </w:r>
            <w:r>
              <w:rPr>
                <w:rFonts w:hint="eastAsia" w:ascii="Calibri" w:hAnsi="Calibri" w:eastAsia="宋体" w:cs="Times New Roman"/>
                <w:sz w:val="24"/>
              </w:rPr>
              <w:t>月</w:t>
            </w:r>
            <w:r>
              <w:rPr>
                <w:rFonts w:ascii="Calibri" w:hAnsi="Calibri" w:eastAsia="宋体" w:cs="Times New Roman"/>
                <w:sz w:val="24"/>
              </w:rPr>
              <w:t xml:space="preserve">    </w:t>
            </w:r>
            <w:r>
              <w:rPr>
                <w:rFonts w:hint="eastAsia" w:ascii="Calibri" w:hAnsi="Calibri" w:eastAsia="宋体" w:cs="Times New Roman"/>
                <w:sz w:val="24"/>
              </w:rPr>
              <w:t>日</w:t>
            </w:r>
          </w:p>
        </w:tc>
      </w:tr>
    </w:tbl>
    <w:p>
      <w:pPr>
        <w:pStyle w:val="2"/>
        <w:ind w:left="640"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F0"/>
    <w:rsid w:val="00027966"/>
    <w:rsid w:val="00076C41"/>
    <w:rsid w:val="000865D8"/>
    <w:rsid w:val="000A0495"/>
    <w:rsid w:val="000F15AF"/>
    <w:rsid w:val="00112719"/>
    <w:rsid w:val="00121D8D"/>
    <w:rsid w:val="0012407D"/>
    <w:rsid w:val="001252AC"/>
    <w:rsid w:val="001308F5"/>
    <w:rsid w:val="00152CE0"/>
    <w:rsid w:val="00160224"/>
    <w:rsid w:val="00181D66"/>
    <w:rsid w:val="001919CF"/>
    <w:rsid w:val="001B0BD4"/>
    <w:rsid w:val="00200070"/>
    <w:rsid w:val="002013CF"/>
    <w:rsid w:val="00227EBF"/>
    <w:rsid w:val="00267A8B"/>
    <w:rsid w:val="002D7138"/>
    <w:rsid w:val="002E1CE6"/>
    <w:rsid w:val="00315CD8"/>
    <w:rsid w:val="003300B3"/>
    <w:rsid w:val="0033415D"/>
    <w:rsid w:val="00351B21"/>
    <w:rsid w:val="003B698A"/>
    <w:rsid w:val="003C65B3"/>
    <w:rsid w:val="003E5C86"/>
    <w:rsid w:val="003E669C"/>
    <w:rsid w:val="003F2458"/>
    <w:rsid w:val="00401859"/>
    <w:rsid w:val="00414498"/>
    <w:rsid w:val="00453DDA"/>
    <w:rsid w:val="0048654D"/>
    <w:rsid w:val="004A2E9E"/>
    <w:rsid w:val="004A77D6"/>
    <w:rsid w:val="004D521C"/>
    <w:rsid w:val="004E2C75"/>
    <w:rsid w:val="00576836"/>
    <w:rsid w:val="00597728"/>
    <w:rsid w:val="005C2919"/>
    <w:rsid w:val="005D1761"/>
    <w:rsid w:val="005D47B1"/>
    <w:rsid w:val="005E2B12"/>
    <w:rsid w:val="005F74DD"/>
    <w:rsid w:val="006015BC"/>
    <w:rsid w:val="0061132D"/>
    <w:rsid w:val="0061394D"/>
    <w:rsid w:val="006139AA"/>
    <w:rsid w:val="00614BF4"/>
    <w:rsid w:val="0067664F"/>
    <w:rsid w:val="006B10C9"/>
    <w:rsid w:val="006F3ABC"/>
    <w:rsid w:val="0070547E"/>
    <w:rsid w:val="007961AA"/>
    <w:rsid w:val="007E5EB3"/>
    <w:rsid w:val="00800E28"/>
    <w:rsid w:val="00807733"/>
    <w:rsid w:val="00810DE3"/>
    <w:rsid w:val="00817EF9"/>
    <w:rsid w:val="00830CEF"/>
    <w:rsid w:val="0084294B"/>
    <w:rsid w:val="00896D58"/>
    <w:rsid w:val="008A0FBB"/>
    <w:rsid w:val="008A5561"/>
    <w:rsid w:val="008D2835"/>
    <w:rsid w:val="00906925"/>
    <w:rsid w:val="00915E15"/>
    <w:rsid w:val="0092475B"/>
    <w:rsid w:val="00930743"/>
    <w:rsid w:val="00941E4F"/>
    <w:rsid w:val="00956273"/>
    <w:rsid w:val="00983652"/>
    <w:rsid w:val="00983F86"/>
    <w:rsid w:val="0098451A"/>
    <w:rsid w:val="009B65C5"/>
    <w:rsid w:val="009F6F3D"/>
    <w:rsid w:val="00A04080"/>
    <w:rsid w:val="00A042F5"/>
    <w:rsid w:val="00A16B6D"/>
    <w:rsid w:val="00A45F38"/>
    <w:rsid w:val="00A52317"/>
    <w:rsid w:val="00A856F6"/>
    <w:rsid w:val="00AB4240"/>
    <w:rsid w:val="00AB6E20"/>
    <w:rsid w:val="00AE20D3"/>
    <w:rsid w:val="00AF261D"/>
    <w:rsid w:val="00B25A90"/>
    <w:rsid w:val="00B61E4A"/>
    <w:rsid w:val="00B66E3A"/>
    <w:rsid w:val="00B728DF"/>
    <w:rsid w:val="00B750B5"/>
    <w:rsid w:val="00BB0474"/>
    <w:rsid w:val="00BD124A"/>
    <w:rsid w:val="00C373D3"/>
    <w:rsid w:val="00C41549"/>
    <w:rsid w:val="00C47A56"/>
    <w:rsid w:val="00C908FB"/>
    <w:rsid w:val="00CA7EE6"/>
    <w:rsid w:val="00CC6733"/>
    <w:rsid w:val="00CE37EF"/>
    <w:rsid w:val="00D25FCA"/>
    <w:rsid w:val="00D77265"/>
    <w:rsid w:val="00D8304F"/>
    <w:rsid w:val="00D83C21"/>
    <w:rsid w:val="00DA2BA4"/>
    <w:rsid w:val="00EA33F3"/>
    <w:rsid w:val="00F242F0"/>
    <w:rsid w:val="00FB360B"/>
    <w:rsid w:val="00FD6448"/>
    <w:rsid w:val="00FE5225"/>
    <w:rsid w:val="1C5761C6"/>
    <w:rsid w:val="5CCA3EEF"/>
    <w:rsid w:val="6ADD1281"/>
    <w:rsid w:val="6DEF8F8A"/>
    <w:rsid w:val="7FB7F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4">
    <w:name w:val="heading 1"/>
    <w:basedOn w:val="1"/>
    <w:next w:val="1"/>
    <w:link w:val="13"/>
    <w:qFormat/>
    <w:uiPriority w:val="9"/>
    <w:pPr>
      <w:spacing w:before="100" w:beforeAutospacing="1" w:after="100" w:afterAutospacing="1"/>
      <w:jc w:val="left"/>
      <w:outlineLvl w:val="0"/>
    </w:pPr>
    <w:rPr>
      <w:rFonts w:ascii="宋体" w:hAnsi="宋体" w:eastAsia="宋体" w:cs="宋体"/>
      <w:b/>
      <w:kern w:val="44"/>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5">
    <w:name w:val="Normal Indent"/>
    <w:basedOn w:val="1"/>
    <w:semiHidden/>
    <w:unhideWhenUsed/>
    <w:qFormat/>
    <w:uiPriority w:val="0"/>
    <w:pPr>
      <w:widowControl/>
      <w:spacing w:line="360" w:lineRule="auto"/>
      <w:ind w:firstLine="420"/>
      <w:jc w:val="left"/>
    </w:pPr>
    <w:rPr>
      <w:rFonts w:ascii="Arial" w:hAnsi="Arial" w:eastAsia="宋体" w:cs="Times New Roman"/>
      <w:kern w:val="0"/>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character" w:styleId="12">
    <w:name w:val="Hyperlink"/>
    <w:basedOn w:val="11"/>
    <w:semiHidden/>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4"/>
    <w:qFormat/>
    <w:uiPriority w:val="9"/>
    <w:rPr>
      <w:rFonts w:ascii="宋体" w:hAnsi="宋体" w:eastAsia="宋体" w:cs="宋体"/>
      <w:b/>
      <w:kern w:val="44"/>
      <w:sz w:val="48"/>
      <w:szCs w:val="48"/>
    </w:rPr>
  </w:style>
  <w:style w:type="character" w:customStyle="1" w:styleId="14">
    <w:name w:val="正文文本缩进 Char"/>
    <w:basedOn w:val="11"/>
    <w:link w:val="3"/>
    <w:semiHidden/>
    <w:qFormat/>
    <w:uiPriority w:val="99"/>
  </w:style>
  <w:style w:type="character" w:customStyle="1" w:styleId="15">
    <w:name w:val="正文首行缩进 2 Char"/>
    <w:basedOn w:val="14"/>
    <w:link w:val="2"/>
    <w:qFormat/>
    <w:uiPriority w:val="99"/>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框文本 Char"/>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553</Words>
  <Characters>3158</Characters>
  <Lines>26</Lines>
  <Paragraphs>7</Paragraphs>
  <TotalTime>1</TotalTime>
  <ScaleCrop>false</ScaleCrop>
  <LinksUpToDate>false</LinksUpToDate>
  <CharactersWithSpaces>3704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2024-04-26T09:10:00Z</dcterms:created>
  <dc:creator>USER-</dc:creator>
  <cp:lastModifiedBy>CCAI</cp:lastModifiedBy>
  <cp:lastPrinted>2024-04-25T02:21:00Z</cp:lastPrinted>
  <dcterms:modified xsi:type="dcterms:W3CDTF">2024-04-28T08:53:25Z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C0AAAA006CE8B4238FB629664D70642F</vt:lpwstr>
  </property>
</Properties>
</file>